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C2717" w14:textId="77777777" w:rsidR="00EB7582" w:rsidRPr="00EB7582" w:rsidRDefault="00EB7582" w:rsidP="00EB7582">
      <w:pPr>
        <w:tabs>
          <w:tab w:val="left" w:pos="1843"/>
        </w:tabs>
        <w:suppressAutoHyphens w:val="0"/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24"/>
          <w:lang w:eastAsia="en-US"/>
        </w:rPr>
      </w:pPr>
      <w:r w:rsidRPr="00EB7582">
        <w:rPr>
          <w:rFonts w:ascii="Bookman Old Style" w:eastAsia="Gill Sans MT" w:hAnsi="Bookman Old Style" w:cs="Times New Roman"/>
          <w:noProof/>
          <w:sz w:val="20"/>
          <w:szCs w:val="20"/>
          <w:lang w:eastAsia="it-IT"/>
        </w:rPr>
        <w:drawing>
          <wp:inline distT="0" distB="0" distL="0" distR="0" wp14:anchorId="08FDAD9F" wp14:editId="06FA6423">
            <wp:extent cx="502920" cy="563880"/>
            <wp:effectExtent l="0" t="0" r="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4A652" w14:textId="77777777" w:rsidR="00EB7582" w:rsidRPr="00EB7582" w:rsidRDefault="00EB7582" w:rsidP="00EB7582">
      <w:pPr>
        <w:tabs>
          <w:tab w:val="left" w:pos="1843"/>
        </w:tabs>
        <w:suppressAutoHyphens w:val="0"/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b/>
          <w:sz w:val="16"/>
          <w:lang w:eastAsia="en-US"/>
        </w:rPr>
      </w:pPr>
      <w:r w:rsidRPr="00EB7582">
        <w:rPr>
          <w:rFonts w:ascii="Bookman Old Style" w:eastAsia="Gill Sans MT" w:hAnsi="Bookman Old Style" w:cs="Times New Roman"/>
          <w:b/>
          <w:sz w:val="16"/>
          <w:lang w:eastAsia="en-US"/>
        </w:rPr>
        <w:t>Repubblica Italiana – Regione Siciliana</w:t>
      </w:r>
    </w:p>
    <w:p w14:paraId="7AFD997D" w14:textId="77777777" w:rsidR="00EB7582" w:rsidRPr="00EB7582" w:rsidRDefault="00EB7582" w:rsidP="00EB7582">
      <w:pPr>
        <w:tabs>
          <w:tab w:val="left" w:pos="1843"/>
        </w:tabs>
        <w:suppressAutoHyphens w:val="0"/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i/>
          <w:sz w:val="20"/>
          <w:lang w:eastAsia="en-US"/>
        </w:rPr>
      </w:pPr>
      <w:r w:rsidRPr="00EB7582">
        <w:rPr>
          <w:rFonts w:ascii="Bookman Old Style" w:eastAsia="Gill Sans MT" w:hAnsi="Bookman Old Style" w:cs="Times New Roman"/>
          <w:i/>
          <w:sz w:val="20"/>
          <w:lang w:eastAsia="en-US"/>
        </w:rPr>
        <w:t>Scuola Secondaria di 1° grado "Dante Alighieri"</w:t>
      </w:r>
    </w:p>
    <w:p w14:paraId="6DF63A6E" w14:textId="77777777" w:rsidR="00EB7582" w:rsidRPr="00EB7582" w:rsidRDefault="00EB7582" w:rsidP="00EB7582">
      <w:pPr>
        <w:tabs>
          <w:tab w:val="left" w:pos="1843"/>
        </w:tabs>
        <w:suppressAutoHyphens w:val="0"/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16"/>
          <w:lang w:eastAsia="en-US"/>
        </w:rPr>
      </w:pPr>
      <w:r w:rsidRPr="00EB7582">
        <w:rPr>
          <w:rFonts w:ascii="Bookman Old Style" w:eastAsia="Gill Sans MT" w:hAnsi="Bookman Old Style" w:cs="Times New Roman"/>
          <w:sz w:val="16"/>
          <w:lang w:eastAsia="en-US"/>
        </w:rPr>
        <w:t>Piazza Marconi n. 6 - 94014 NICOSIA Tel. e/o Fax 0935-638702</w:t>
      </w:r>
    </w:p>
    <w:p w14:paraId="1A2C8F11" w14:textId="77777777" w:rsidR="00EB7582" w:rsidRPr="00EB7582" w:rsidRDefault="00EB7582" w:rsidP="00EB7582">
      <w:pPr>
        <w:tabs>
          <w:tab w:val="left" w:pos="1843"/>
        </w:tabs>
        <w:suppressAutoHyphens w:val="0"/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16"/>
          <w:lang w:eastAsia="en-US"/>
        </w:rPr>
      </w:pPr>
      <w:r w:rsidRPr="00EB7582">
        <w:rPr>
          <w:rFonts w:ascii="Bookman Old Style" w:eastAsia="Gill Sans MT" w:hAnsi="Bookman Old Style" w:cs="Times New Roman"/>
          <w:sz w:val="16"/>
          <w:lang w:eastAsia="en-US"/>
        </w:rPr>
        <w:t xml:space="preserve">PEO: </w:t>
      </w:r>
      <w:hyperlink r:id="rId5" w:history="1">
        <w:r w:rsidRPr="00EB7582">
          <w:rPr>
            <w:rFonts w:ascii="Bookman Old Style" w:eastAsia="Gill Sans MT" w:hAnsi="Bookman Old Style" w:cs="Times New Roman"/>
            <w:color w:val="0000FF"/>
            <w:sz w:val="16"/>
            <w:u w:val="single"/>
            <w:lang w:eastAsia="en-US"/>
          </w:rPr>
          <w:t>enmm110005@istruzione.it</w:t>
        </w:r>
      </w:hyperlink>
      <w:r w:rsidRPr="00EB7582">
        <w:rPr>
          <w:rFonts w:ascii="Bookman Old Style" w:eastAsia="Gill Sans MT" w:hAnsi="Bookman Old Style" w:cs="Times New Roman"/>
          <w:sz w:val="16"/>
          <w:lang w:eastAsia="en-US"/>
        </w:rPr>
        <w:t xml:space="preserve"> – PEC: </w:t>
      </w:r>
      <w:hyperlink r:id="rId6" w:history="1">
        <w:r w:rsidRPr="00EB7582">
          <w:rPr>
            <w:rFonts w:ascii="Bookman Old Style" w:eastAsia="Gill Sans MT" w:hAnsi="Bookman Old Style" w:cs="Times New Roman"/>
            <w:color w:val="0000FF"/>
            <w:sz w:val="16"/>
            <w:u w:val="single"/>
            <w:lang w:eastAsia="en-US"/>
          </w:rPr>
          <w:t>enmm110005@pec.istruzione.it</w:t>
        </w:r>
      </w:hyperlink>
    </w:p>
    <w:p w14:paraId="3A793174" w14:textId="77777777" w:rsidR="00EB7582" w:rsidRPr="00EB7582" w:rsidRDefault="00EB7582" w:rsidP="00EB7582">
      <w:pPr>
        <w:tabs>
          <w:tab w:val="left" w:pos="1843"/>
        </w:tabs>
        <w:suppressAutoHyphens w:val="0"/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16"/>
          <w:lang w:eastAsia="en-US"/>
        </w:rPr>
      </w:pPr>
      <w:r w:rsidRPr="00EB7582">
        <w:rPr>
          <w:rFonts w:ascii="Bookman Old Style" w:eastAsia="Gill Sans MT" w:hAnsi="Bookman Old Style" w:cs="Times New Roman"/>
          <w:sz w:val="16"/>
          <w:lang w:eastAsia="en-US"/>
        </w:rPr>
        <w:t>C.F.: 91049650863 C.M.: ENMM110005 C.IPA: 39423</w:t>
      </w:r>
    </w:p>
    <w:p w14:paraId="566B0468" w14:textId="77777777" w:rsidR="00EB7582" w:rsidRPr="00EB7582" w:rsidRDefault="00EB7582" w:rsidP="00EB7582">
      <w:pPr>
        <w:tabs>
          <w:tab w:val="left" w:pos="1843"/>
        </w:tabs>
        <w:suppressAutoHyphens w:val="0"/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16"/>
          <w:lang w:eastAsia="en-US"/>
        </w:rPr>
      </w:pPr>
      <w:r w:rsidRPr="00EB7582">
        <w:rPr>
          <w:rFonts w:ascii="Bookman Old Style" w:eastAsia="Gill Sans MT" w:hAnsi="Bookman Old Style" w:cs="Times New Roman"/>
          <w:sz w:val="16"/>
          <w:lang w:eastAsia="en-US"/>
        </w:rPr>
        <w:t>Codice Ufficio: istsc_enmm110005 -</w:t>
      </w:r>
      <w:r w:rsidRPr="00EB7582">
        <w:rPr>
          <w:rFonts w:ascii="Bookman Old Style" w:eastAsia="Gill Sans MT" w:hAnsi="Bookman Old Style" w:cs="Times New Roman"/>
          <w:sz w:val="24"/>
          <w:lang w:eastAsia="en-US"/>
        </w:rPr>
        <w:t xml:space="preserve"> </w:t>
      </w:r>
      <w:r w:rsidRPr="00EB7582">
        <w:rPr>
          <w:rFonts w:ascii="Bookman Old Style" w:eastAsia="Gill Sans MT" w:hAnsi="Bookman Old Style" w:cs="Times New Roman"/>
          <w:sz w:val="16"/>
          <w:lang w:eastAsia="en-US"/>
        </w:rPr>
        <w:t>Codice Univoco: UF8QSD</w:t>
      </w:r>
    </w:p>
    <w:p w14:paraId="6294FEBE" w14:textId="77777777" w:rsidR="00EB7582" w:rsidRPr="00EB7582" w:rsidRDefault="00EB7582" w:rsidP="00EB7582">
      <w:pPr>
        <w:tabs>
          <w:tab w:val="left" w:pos="1843"/>
        </w:tabs>
        <w:suppressAutoHyphens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proofErr w:type="spellStart"/>
      <w:r w:rsidRPr="00EB7582">
        <w:rPr>
          <w:rFonts w:ascii="Bookman Old Style" w:eastAsia="Gill Sans MT" w:hAnsi="Bookman Old Style" w:cs="Times New Roman"/>
          <w:sz w:val="16"/>
          <w:lang w:val="en-US" w:eastAsia="en-US"/>
        </w:rPr>
        <w:t>Sito</w:t>
      </w:r>
      <w:proofErr w:type="spellEnd"/>
      <w:r w:rsidRPr="00EB7582">
        <w:rPr>
          <w:rFonts w:ascii="Bookman Old Style" w:eastAsia="Gill Sans MT" w:hAnsi="Bookman Old Style" w:cs="Times New Roman"/>
          <w:sz w:val="16"/>
          <w:lang w:val="en-US" w:eastAsia="en-US"/>
        </w:rPr>
        <w:t xml:space="preserve"> web: </w:t>
      </w:r>
      <w:hyperlink r:id="rId7" w:history="1">
        <w:r w:rsidRPr="00EB7582">
          <w:rPr>
            <w:rFonts w:ascii="Bookman Old Style" w:eastAsia="Gill Sans MT" w:hAnsi="Bookman Old Style" w:cs="Times New Roman"/>
            <w:color w:val="0000FF"/>
            <w:sz w:val="16"/>
            <w:u w:val="single"/>
            <w:lang w:val="en-US" w:eastAsia="en-US"/>
          </w:rPr>
          <w:t>https://www.alighierinicosia.edu.it</w:t>
        </w:r>
      </w:hyperlink>
    </w:p>
    <w:p w14:paraId="69486DBF" w14:textId="77777777" w:rsidR="002B251B" w:rsidRPr="00EB7582" w:rsidRDefault="002B251B" w:rsidP="00833C19">
      <w:pPr>
        <w:pStyle w:val="Heading"/>
        <w:rPr>
          <w:rFonts w:ascii="Times New Roman" w:hAnsi="Times New Roman" w:cs="Times New Roman"/>
          <w:sz w:val="40"/>
          <w:szCs w:val="40"/>
          <w:lang w:val="en-US"/>
        </w:rPr>
      </w:pPr>
    </w:p>
    <w:p w14:paraId="5362748E" w14:textId="77777777" w:rsidR="00833C19" w:rsidRPr="00EB7582" w:rsidRDefault="00833C19" w:rsidP="00833C19">
      <w:pPr>
        <w:pStyle w:val="Heading"/>
        <w:rPr>
          <w:rFonts w:ascii="Bookman Old Style" w:hAnsi="Bookman Old Style" w:cs="Tahoma"/>
          <w:i/>
          <w:sz w:val="22"/>
          <w:szCs w:val="22"/>
        </w:rPr>
      </w:pPr>
      <w:r w:rsidRPr="00EB7582">
        <w:rPr>
          <w:rFonts w:ascii="Bookman Old Style" w:hAnsi="Bookman Old Style" w:cs="Tahoma"/>
          <w:sz w:val="22"/>
          <w:szCs w:val="22"/>
        </w:rPr>
        <w:t xml:space="preserve">Scheda di rilevazione dei BES </w:t>
      </w:r>
    </w:p>
    <w:p w14:paraId="031E53E4" w14:textId="77777777" w:rsidR="00833C19" w:rsidRPr="00EB7582" w:rsidRDefault="00833C19" w:rsidP="00833C19">
      <w:pPr>
        <w:spacing w:after="0"/>
        <w:jc w:val="center"/>
        <w:rPr>
          <w:rFonts w:ascii="Bookman Old Style" w:hAnsi="Bookman Old Style" w:cs="Tahoma"/>
          <w:b/>
        </w:rPr>
      </w:pPr>
      <w:r w:rsidRPr="00EB7582">
        <w:rPr>
          <w:rFonts w:ascii="Bookman Old Style" w:hAnsi="Bookman Old Style" w:cs="Tahoma"/>
          <w:b/>
          <w:i/>
        </w:rPr>
        <w:t xml:space="preserve">Bisogni Educativi Speciali </w:t>
      </w:r>
      <w:r w:rsidRPr="00EB7582">
        <w:rPr>
          <w:rFonts w:ascii="Bookman Old Style" w:hAnsi="Bookman Old Style" w:cs="Tahoma"/>
          <w:b/>
          <w:i/>
          <w:u w:val="single"/>
        </w:rPr>
        <w:t>NON</w:t>
      </w:r>
      <w:r w:rsidRPr="00EB7582">
        <w:rPr>
          <w:rFonts w:ascii="Bookman Old Style" w:hAnsi="Bookman Old Style" w:cs="Tahoma"/>
          <w:b/>
          <w:i/>
        </w:rPr>
        <w:t xml:space="preserve"> certificati</w:t>
      </w:r>
    </w:p>
    <w:p w14:paraId="3D84FF4F" w14:textId="77777777" w:rsidR="00833C19" w:rsidRPr="00EB7582" w:rsidRDefault="00833C19" w:rsidP="00833C19">
      <w:pPr>
        <w:spacing w:after="0"/>
        <w:jc w:val="center"/>
        <w:rPr>
          <w:rFonts w:ascii="Bookman Old Style" w:hAnsi="Bookman Old Style" w:cs="Tahoma"/>
          <w:b/>
        </w:rPr>
      </w:pPr>
    </w:p>
    <w:p w14:paraId="32435D5B" w14:textId="1DCA5E48" w:rsidR="00833C19" w:rsidRPr="00EB7582" w:rsidRDefault="00EB7582" w:rsidP="00833C19">
      <w:pPr>
        <w:jc w:val="both"/>
        <w:rPr>
          <w:rFonts w:ascii="Bookman Old Style" w:hAnsi="Bookman Old Style" w:cs="Tahoma"/>
          <w:b/>
        </w:rPr>
      </w:pPr>
      <w:r>
        <w:rPr>
          <w:rFonts w:ascii="Bookman Old Style" w:hAnsi="Bookman Old Style" w:cs="Tahoma"/>
          <w:b/>
        </w:rPr>
        <w:t>Istituto……………………………</w:t>
      </w:r>
    </w:p>
    <w:p w14:paraId="5D614CDD" w14:textId="77777777" w:rsidR="00833C19" w:rsidRDefault="00833C19" w:rsidP="00833C19">
      <w:pPr>
        <w:jc w:val="both"/>
        <w:rPr>
          <w:rFonts w:ascii="Bookman Old Style" w:hAnsi="Bookman Old Style" w:cs="Tahoma"/>
          <w:b/>
        </w:rPr>
      </w:pPr>
      <w:r w:rsidRPr="00EB7582">
        <w:rPr>
          <w:rFonts w:ascii="Bookman Old Style" w:hAnsi="Bookman Old Style" w:cs="Tahoma"/>
          <w:b/>
        </w:rPr>
        <w:t xml:space="preserve">Plesso </w:t>
      </w:r>
      <w:r w:rsidRPr="00EB7582">
        <w:rPr>
          <w:rFonts w:ascii="Bookman Old Style" w:hAnsi="Bookman Old Style" w:cs="Tahoma"/>
        </w:rPr>
        <w:t xml:space="preserve">……………………………………………..........     </w:t>
      </w:r>
      <w:r w:rsidR="000412E8" w:rsidRPr="00EB7582">
        <w:rPr>
          <w:rFonts w:ascii="Bookman Old Style" w:hAnsi="Bookman Old Style" w:cs="Tahoma"/>
          <w:b/>
        </w:rPr>
        <w:t>Classe</w:t>
      </w:r>
      <w:r w:rsidRPr="00EB7582">
        <w:rPr>
          <w:rFonts w:ascii="Bookman Old Style" w:hAnsi="Bookman Old Style" w:cs="Tahoma"/>
          <w:b/>
        </w:rPr>
        <w:t xml:space="preserve"> </w:t>
      </w:r>
      <w:r w:rsidRPr="00EB7582">
        <w:rPr>
          <w:rFonts w:ascii="Bookman Old Style" w:hAnsi="Bookman Old Style" w:cs="Tahoma"/>
        </w:rPr>
        <w:t xml:space="preserve">……. </w:t>
      </w:r>
      <w:r w:rsidRPr="00EB7582">
        <w:rPr>
          <w:rFonts w:ascii="Bookman Old Style" w:hAnsi="Bookman Old Style" w:cs="Tahoma"/>
        </w:rPr>
        <w:tab/>
      </w:r>
      <w:r w:rsidRPr="00EB7582">
        <w:rPr>
          <w:rFonts w:ascii="Bookman Old Style" w:hAnsi="Bookman Old Style" w:cs="Tahoma"/>
          <w:b/>
        </w:rPr>
        <w:t xml:space="preserve"> Sezione </w:t>
      </w:r>
      <w:r w:rsidRPr="00EB7582">
        <w:rPr>
          <w:rFonts w:ascii="Bookman Old Style" w:hAnsi="Bookman Old Style" w:cs="Tahoma"/>
        </w:rPr>
        <w:t xml:space="preserve">…… </w:t>
      </w:r>
      <w:r w:rsidRPr="00EB7582">
        <w:rPr>
          <w:rFonts w:ascii="Bookman Old Style" w:hAnsi="Bookman Old Style" w:cs="Tahoma"/>
          <w:b/>
        </w:rPr>
        <w:t xml:space="preserve"> </w:t>
      </w:r>
    </w:p>
    <w:p w14:paraId="182D58F2" w14:textId="41D4E2FE" w:rsidR="00211783" w:rsidRPr="00EB7582" w:rsidRDefault="00211783" w:rsidP="00833C19">
      <w:pPr>
        <w:jc w:val="both"/>
        <w:rPr>
          <w:rFonts w:ascii="Bookman Old Style" w:hAnsi="Bookman Old Style" w:cs="Tahoma"/>
          <w:b/>
        </w:rPr>
      </w:pPr>
      <w:proofErr w:type="spellStart"/>
      <w:r>
        <w:rPr>
          <w:rFonts w:ascii="Bookman Old Style" w:hAnsi="Bookman Old Style" w:cs="Tahoma"/>
          <w:b/>
        </w:rPr>
        <w:t>a.s.</w:t>
      </w:r>
      <w:proofErr w:type="spellEnd"/>
      <w:r>
        <w:rPr>
          <w:rFonts w:ascii="Bookman Old Style" w:hAnsi="Bookman Old Style" w:cs="Tahoma"/>
          <w:b/>
        </w:rPr>
        <w:t xml:space="preserve"> …………………….</w:t>
      </w:r>
      <w:bookmarkStart w:id="0" w:name="_GoBack"/>
      <w:bookmarkEnd w:id="0"/>
    </w:p>
    <w:p w14:paraId="78CEAE32" w14:textId="77777777" w:rsidR="00833C19" w:rsidRPr="00EB7582" w:rsidRDefault="00833C19" w:rsidP="00833C19">
      <w:pPr>
        <w:jc w:val="both"/>
        <w:rPr>
          <w:rFonts w:ascii="Bookman Old Style" w:hAnsi="Bookman Old Style" w:cs="Tahoma"/>
          <w:b/>
        </w:rPr>
      </w:pPr>
      <w:r w:rsidRPr="00EB7582">
        <w:rPr>
          <w:rFonts w:ascii="Bookman Old Style" w:hAnsi="Bookman Old Style" w:cs="Tahoma"/>
          <w:b/>
        </w:rPr>
        <w:t xml:space="preserve">Alunno/a </w:t>
      </w:r>
      <w:r w:rsidRPr="00EB7582">
        <w:rPr>
          <w:rFonts w:ascii="Bookman Old Style" w:hAnsi="Bookman Old Style" w:cs="Tahoma"/>
        </w:rPr>
        <w:t>………………………………………………………………………………...</w:t>
      </w:r>
    </w:p>
    <w:p w14:paraId="2BFDB44B" w14:textId="77777777" w:rsidR="00833C19" w:rsidRPr="00EB7582" w:rsidRDefault="00833C19" w:rsidP="00833C19">
      <w:pPr>
        <w:jc w:val="both"/>
        <w:rPr>
          <w:rFonts w:ascii="Bookman Old Style" w:hAnsi="Bookman Old Style" w:cs="Tahoma"/>
        </w:rPr>
      </w:pPr>
      <w:r w:rsidRPr="00EB7582">
        <w:rPr>
          <w:rFonts w:ascii="Bookman Old Style" w:hAnsi="Bookman Old Style" w:cs="Tahoma"/>
          <w:b/>
        </w:rPr>
        <w:t>Data rilevazione:</w:t>
      </w:r>
      <w:r w:rsidRPr="00EB7582">
        <w:rPr>
          <w:rFonts w:ascii="Bookman Old Style" w:hAnsi="Bookman Old Style" w:cs="Tahoma"/>
        </w:rPr>
        <w:t xml:space="preserve"> ………………………………………</w:t>
      </w:r>
    </w:p>
    <w:p w14:paraId="3EFA6C1A" w14:textId="77777777" w:rsidR="00BC53FB" w:rsidRPr="00EB7582" w:rsidRDefault="00BC53FB" w:rsidP="00BC53FB">
      <w:pPr>
        <w:jc w:val="both"/>
        <w:rPr>
          <w:rFonts w:ascii="Bookman Old Style" w:hAnsi="Bookman Old Style" w:cs="Tahoma"/>
          <w:b/>
        </w:rPr>
      </w:pPr>
      <w:r w:rsidRPr="00EB7582">
        <w:rPr>
          <w:rFonts w:ascii="Bookman Old Style" w:hAnsi="Bookman Old Style" w:cs="Tahoma"/>
          <w:b/>
        </w:rPr>
        <w:t xml:space="preserve">Docente </w:t>
      </w:r>
      <w:proofErr w:type="gramStart"/>
      <w:r w:rsidRPr="00EB7582">
        <w:rPr>
          <w:rFonts w:ascii="Bookman Old Style" w:hAnsi="Bookman Old Style" w:cs="Tahoma"/>
          <w:b/>
        </w:rPr>
        <w:t>compilatore:…</w:t>
      </w:r>
      <w:proofErr w:type="gramEnd"/>
      <w:r w:rsidRPr="00EB7582">
        <w:rPr>
          <w:rFonts w:ascii="Bookman Old Style" w:hAnsi="Bookman Old Style" w:cs="Tahoma"/>
          <w:b/>
        </w:rPr>
        <w:t>………………………………………………</w:t>
      </w:r>
    </w:p>
    <w:tbl>
      <w:tblPr>
        <w:tblW w:w="9944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1965"/>
        <w:gridCol w:w="7979"/>
      </w:tblGrid>
      <w:tr w:rsidR="00833C19" w:rsidRPr="00EB7582" w14:paraId="4CB3CB15" w14:textId="77777777" w:rsidTr="00EB7582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E2A7A" w14:textId="77777777" w:rsidR="00833C19" w:rsidRPr="00EB7582" w:rsidRDefault="00833C19" w:rsidP="000E6996">
            <w:pPr>
              <w:rPr>
                <w:rFonts w:ascii="Bookman Old Style" w:hAnsi="Bookman Old Style" w:cs="Tahoma"/>
                <w:b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Segnare con una o più crocette</w:t>
            </w:r>
          </w:p>
        </w:tc>
        <w:tc>
          <w:tcPr>
            <w:tcW w:w="7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063DD" w14:textId="77777777" w:rsidR="00833C19" w:rsidRPr="00EB7582" w:rsidRDefault="00833C19" w:rsidP="000E6996">
            <w:pPr>
              <w:snapToGrid w:val="0"/>
              <w:rPr>
                <w:rFonts w:ascii="Bookman Old Style" w:hAnsi="Bookman Old Style"/>
              </w:rPr>
            </w:pPr>
            <w:r w:rsidRPr="00EB7582">
              <w:rPr>
                <w:rFonts w:ascii="Bookman Old Style" w:hAnsi="Bookman Old Style" w:cs="Tahoma"/>
                <w:b/>
                <w:sz w:val="20"/>
                <w:szCs w:val="20"/>
              </w:rPr>
              <w:t>Tipologia BES</w:t>
            </w:r>
          </w:p>
        </w:tc>
      </w:tr>
      <w:tr w:rsidR="00833C19" w:rsidRPr="00EB7582" w14:paraId="4D7F35B2" w14:textId="77777777" w:rsidTr="00EB7582"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2CE81" w14:textId="77777777" w:rsidR="00833C19" w:rsidRPr="00EB7582" w:rsidRDefault="00833C19" w:rsidP="000E6996">
            <w:pPr>
              <w:snapToGrid w:val="0"/>
              <w:rPr>
                <w:rFonts w:ascii="Bookman Old Style" w:hAnsi="Bookman Old Style"/>
              </w:rPr>
            </w:pPr>
          </w:p>
        </w:tc>
        <w:tc>
          <w:tcPr>
            <w:tcW w:w="7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8F797" w14:textId="77777777" w:rsidR="00833C19" w:rsidRPr="00EB7582" w:rsidRDefault="00833C19" w:rsidP="000E6996">
            <w:pPr>
              <w:rPr>
                <w:rFonts w:ascii="Bookman Old Style" w:hAnsi="Bookman Old Style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Svantaggio socio-economico</w:t>
            </w:r>
          </w:p>
        </w:tc>
      </w:tr>
      <w:tr w:rsidR="00833C19" w:rsidRPr="00EB7582" w14:paraId="55525813" w14:textId="77777777" w:rsidTr="00EB7582"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BBF57" w14:textId="77777777" w:rsidR="00833C19" w:rsidRPr="00EB7582" w:rsidRDefault="00833C19" w:rsidP="000E6996">
            <w:pPr>
              <w:snapToGrid w:val="0"/>
              <w:rPr>
                <w:rFonts w:ascii="Bookman Old Style" w:hAnsi="Bookman Old Style"/>
              </w:rPr>
            </w:pPr>
          </w:p>
        </w:tc>
        <w:tc>
          <w:tcPr>
            <w:tcW w:w="7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81FA2" w14:textId="77777777" w:rsidR="00833C19" w:rsidRPr="00EB7582" w:rsidRDefault="00833C19" w:rsidP="000E6996">
            <w:pPr>
              <w:rPr>
                <w:rFonts w:ascii="Bookman Old Style" w:hAnsi="Bookman Old Style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linguistiche e/o culturali</w:t>
            </w:r>
          </w:p>
        </w:tc>
      </w:tr>
      <w:tr w:rsidR="00833C19" w:rsidRPr="00EB7582" w14:paraId="5659E6A1" w14:textId="77777777" w:rsidTr="00EB7582"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9C304" w14:textId="77777777" w:rsidR="00833C19" w:rsidRPr="00EB7582" w:rsidRDefault="00833C19" w:rsidP="000E6996">
            <w:pPr>
              <w:snapToGrid w:val="0"/>
              <w:rPr>
                <w:rFonts w:ascii="Bookman Old Style" w:hAnsi="Bookman Old Style"/>
              </w:rPr>
            </w:pPr>
          </w:p>
        </w:tc>
        <w:tc>
          <w:tcPr>
            <w:tcW w:w="7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B62CB" w14:textId="77777777" w:rsidR="00833C19" w:rsidRPr="00EB7582" w:rsidRDefault="00833C19" w:rsidP="000E6996">
            <w:pPr>
              <w:rPr>
                <w:rFonts w:ascii="Bookman Old Style" w:hAnsi="Bookman Old Style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Disagio comportamentale/relazionale</w:t>
            </w:r>
          </w:p>
        </w:tc>
      </w:tr>
      <w:tr w:rsidR="00833C19" w:rsidRPr="00EB7582" w14:paraId="43433C97" w14:textId="77777777" w:rsidTr="00EB7582"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18302" w14:textId="77777777" w:rsidR="00833C19" w:rsidRPr="00EB7582" w:rsidRDefault="00833C19" w:rsidP="000E6996">
            <w:pPr>
              <w:snapToGrid w:val="0"/>
              <w:rPr>
                <w:rFonts w:ascii="Bookman Old Style" w:hAnsi="Bookman Old Style"/>
              </w:rPr>
            </w:pPr>
          </w:p>
        </w:tc>
        <w:tc>
          <w:tcPr>
            <w:tcW w:w="7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BB95F" w14:textId="77777777" w:rsidR="00833C19" w:rsidRPr="00EB7582" w:rsidRDefault="00833C19" w:rsidP="000E6996">
            <w:pPr>
              <w:rPr>
                <w:rFonts w:ascii="Bookman Old Style" w:hAnsi="Bookman Old Style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Sospetto DSA</w:t>
            </w:r>
          </w:p>
        </w:tc>
      </w:tr>
      <w:tr w:rsidR="00833C19" w:rsidRPr="00EB7582" w14:paraId="02D04C6B" w14:textId="77777777" w:rsidTr="00EB7582"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846D9" w14:textId="77777777" w:rsidR="00833C19" w:rsidRPr="00EB7582" w:rsidRDefault="00833C19" w:rsidP="000E6996">
            <w:pPr>
              <w:snapToGrid w:val="0"/>
              <w:rPr>
                <w:rFonts w:ascii="Bookman Old Style" w:hAnsi="Bookman Old Style"/>
              </w:rPr>
            </w:pPr>
          </w:p>
        </w:tc>
        <w:tc>
          <w:tcPr>
            <w:tcW w:w="7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2AC13" w14:textId="77777777" w:rsidR="00833C19" w:rsidRPr="00EB7582" w:rsidRDefault="00833C19" w:rsidP="000E6996">
            <w:pPr>
              <w:rPr>
                <w:rFonts w:ascii="Bookman Old Style" w:hAnsi="Bookman Old Style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Sospetto ADHD</w:t>
            </w:r>
          </w:p>
        </w:tc>
      </w:tr>
      <w:tr w:rsidR="00833C19" w:rsidRPr="00EB7582" w14:paraId="7FAF267D" w14:textId="77777777" w:rsidTr="00EB7582"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04D90" w14:textId="77777777" w:rsidR="00833C19" w:rsidRPr="00EB7582" w:rsidRDefault="00833C19" w:rsidP="000E6996">
            <w:pPr>
              <w:snapToGrid w:val="0"/>
              <w:rPr>
                <w:rFonts w:ascii="Bookman Old Style" w:hAnsi="Bookman Old Style"/>
              </w:rPr>
            </w:pPr>
          </w:p>
        </w:tc>
        <w:tc>
          <w:tcPr>
            <w:tcW w:w="7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C32A1" w14:textId="77777777" w:rsidR="00833C19" w:rsidRPr="00EB7582" w:rsidRDefault="00833C19" w:rsidP="000E6996">
            <w:pPr>
              <w:rPr>
                <w:rFonts w:ascii="Bookman Old Style" w:hAnsi="Bookman Old Style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Sospetto borderline cognitivo (ritardo mentale lieve)</w:t>
            </w:r>
          </w:p>
        </w:tc>
      </w:tr>
      <w:tr w:rsidR="00833C19" w:rsidRPr="00EB7582" w14:paraId="46DFB9BE" w14:textId="77777777" w:rsidTr="00EB7582"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47C6C" w14:textId="77777777" w:rsidR="00833C19" w:rsidRPr="00EB7582" w:rsidRDefault="00833C19" w:rsidP="000E6996">
            <w:pPr>
              <w:snapToGrid w:val="0"/>
              <w:rPr>
                <w:rFonts w:ascii="Bookman Old Style" w:hAnsi="Bookman Old Style"/>
              </w:rPr>
            </w:pPr>
          </w:p>
        </w:tc>
        <w:tc>
          <w:tcPr>
            <w:tcW w:w="7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6348C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Altro (specificare/descrivere):</w:t>
            </w:r>
          </w:p>
          <w:p w14:paraId="701A9554" w14:textId="77777777" w:rsidR="00833C19" w:rsidRPr="00EB7582" w:rsidRDefault="00833C19" w:rsidP="00202600">
            <w:pPr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</w:tbl>
    <w:p w14:paraId="0FE57C2D" w14:textId="77777777" w:rsidR="00833C19" w:rsidRDefault="00833C19" w:rsidP="00833C19"/>
    <w:tbl>
      <w:tblPr>
        <w:tblW w:w="0" w:type="auto"/>
        <w:tblInd w:w="-56" w:type="dxa"/>
        <w:tblLayout w:type="fixed"/>
        <w:tblLook w:val="0000" w:firstRow="0" w:lastRow="0" w:firstColumn="0" w:lastColumn="0" w:noHBand="0" w:noVBand="0"/>
      </w:tblPr>
      <w:tblGrid>
        <w:gridCol w:w="2010"/>
        <w:gridCol w:w="6570"/>
        <w:gridCol w:w="1375"/>
      </w:tblGrid>
      <w:tr w:rsidR="00833C19" w:rsidRPr="00EB7582" w14:paraId="69CCAD16" w14:textId="77777777" w:rsidTr="000E6996">
        <w:tc>
          <w:tcPr>
            <w:tcW w:w="9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98F21" w14:textId="77777777" w:rsidR="00833C19" w:rsidRPr="00EB7582" w:rsidRDefault="00833C19" w:rsidP="000E6996">
            <w:pPr>
              <w:spacing w:before="60" w:after="0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</w:p>
          <w:p w14:paraId="4254DB73" w14:textId="77777777" w:rsidR="00833C19" w:rsidRPr="00EB7582" w:rsidRDefault="00833C19" w:rsidP="000E6996">
            <w:pPr>
              <w:spacing w:before="60" w:after="0"/>
              <w:jc w:val="center"/>
              <w:rPr>
                <w:rFonts w:ascii="Bookman Old Style" w:hAnsi="Bookman Old Style" w:cs="Tahoma"/>
                <w:i/>
                <w:iCs/>
                <w:sz w:val="20"/>
                <w:szCs w:val="20"/>
              </w:rPr>
            </w:pPr>
            <w:r w:rsidRPr="00EB7582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ASPETTI DESCRITTIVI</w:t>
            </w:r>
          </w:p>
          <w:p w14:paraId="4C73AB5C" w14:textId="77777777" w:rsidR="00833C19" w:rsidRPr="00EB7582" w:rsidRDefault="00833C19" w:rsidP="000E6996">
            <w:pPr>
              <w:rPr>
                <w:rFonts w:ascii="Bookman Old Style" w:hAnsi="Bookman Old Style" w:cs="Tahoma"/>
                <w:i/>
                <w:iCs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i/>
                <w:iCs/>
                <w:sz w:val="20"/>
                <w:szCs w:val="20"/>
              </w:rPr>
              <w:t>(Segnare con crocette le aree deficitarie. Ove necessario specificare.)</w:t>
            </w:r>
          </w:p>
          <w:p w14:paraId="0C81C76F" w14:textId="77777777" w:rsidR="00833C19" w:rsidRPr="00EB7582" w:rsidRDefault="00833C19" w:rsidP="000E6996">
            <w:pPr>
              <w:rPr>
                <w:rFonts w:ascii="Bookman Old Style" w:hAnsi="Bookman Old Style" w:cs="Tahoma"/>
                <w:i/>
                <w:iCs/>
                <w:sz w:val="20"/>
                <w:szCs w:val="20"/>
              </w:rPr>
            </w:pPr>
          </w:p>
        </w:tc>
      </w:tr>
      <w:tr w:rsidR="00833C19" w:rsidRPr="00EB7582" w14:paraId="6AE087D9" w14:textId="77777777" w:rsidTr="000E6996">
        <w:tc>
          <w:tcPr>
            <w:tcW w:w="20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914EF" w14:textId="77777777" w:rsidR="00833C19" w:rsidRPr="00EB7582" w:rsidRDefault="00833C19" w:rsidP="000E6996">
            <w:pPr>
              <w:spacing w:after="173"/>
              <w:jc w:val="right"/>
              <w:rPr>
                <w:rFonts w:ascii="Bookman Old Style" w:hAnsi="Bookman Old Style" w:cs="Tahoma"/>
                <w:b/>
                <w:bCs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b/>
                <w:bCs/>
                <w:sz w:val="20"/>
                <w:szCs w:val="20"/>
              </w:rPr>
              <w:t>Area Funzionale</w:t>
            </w:r>
          </w:p>
        </w:tc>
        <w:tc>
          <w:tcPr>
            <w:tcW w:w="79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4FCE7" w14:textId="77777777" w:rsidR="00833C19" w:rsidRPr="00EB7582" w:rsidRDefault="00833C19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b/>
                <w:bCs/>
                <w:sz w:val="20"/>
                <w:szCs w:val="20"/>
              </w:rPr>
              <w:t>deficit motorio-prassici</w:t>
            </w:r>
          </w:p>
          <w:p w14:paraId="06A6E8F0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21984D45">
                <v:rect id="_x0000_s1029" style="position:absolute;margin-left:2.15pt;margin-top:1.9pt;width:6pt;height:6pt;z-index:251639808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hAnsi="Bookman Old Style" w:cs="Tahoma"/>
                <w:sz w:val="20"/>
                <w:szCs w:val="20"/>
              </w:rPr>
              <w:tab/>
              <w:t>d</w: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>eambulazione</w:t>
            </w:r>
          </w:p>
          <w:p w14:paraId="4C42E972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6AD924CF">
                <v:rect id="_x0000_s1030" style="position:absolute;margin-left:2.15pt;margin-top:1.9pt;width:6pt;height:6pt;z-index:251640832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motricità globale</w:t>
            </w:r>
          </w:p>
          <w:p w14:paraId="3E02A556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pict w14:anchorId="276603C0">
                <v:rect id="_x0000_s1031" style="position:absolute;margin-left:2.15pt;margin-top:1.9pt;width:6pt;height:6pt;z-index:251641856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motricità fine</w:t>
            </w:r>
          </w:p>
          <w:p w14:paraId="068DB5CD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0FAA9B9E">
                <v:rect id="_x0000_s1032" style="position:absolute;margin-left:2.15pt;margin-top:1.9pt;width:6pt;height:6pt;z-index:251642880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coordinazione motoria</w:t>
            </w:r>
          </w:p>
          <w:p w14:paraId="05843FFC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1F20BF16">
                <v:rect id="_x0000_s1033" style="position:absolute;margin-left:2.15pt;margin-top:1.9pt;width:6pt;height:6pt;z-index:251643904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movimenti finalizzati</w:t>
            </w:r>
          </w:p>
          <w:p w14:paraId="3D97571A" w14:textId="77777777" w:rsidR="00833C19" w:rsidRPr="00EB7582" w:rsidRDefault="00211783" w:rsidP="000E6996">
            <w:pPr>
              <w:spacing w:after="0"/>
              <w:rPr>
                <w:rFonts w:ascii="Bookman Old Style" w:eastAsia="Batang" w:hAnsi="Bookman Old Style" w:cs="Tahoma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464F7BCB">
                <v:rect id="_x0000_s1034" style="position:absolute;margin-left:2.15pt;margin-top:1.9pt;width:6pt;height:6pt;z-index:251644928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b/>
                <w:bCs/>
                <w:sz w:val="20"/>
                <w:szCs w:val="20"/>
              </w:rPr>
              <w:tab/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>orientamento</w:t>
            </w:r>
          </w:p>
          <w:p w14:paraId="71F54EE4" w14:textId="77777777" w:rsidR="00833C19" w:rsidRPr="00EB7582" w:rsidRDefault="00833C19" w:rsidP="000E6996">
            <w:pPr>
              <w:spacing w:after="0"/>
              <w:rPr>
                <w:rFonts w:ascii="Bookman Old Style" w:eastAsia="Batang" w:hAnsi="Bookman Old Style" w:cs="Tahoma"/>
                <w:sz w:val="20"/>
                <w:szCs w:val="20"/>
              </w:rPr>
            </w:pPr>
          </w:p>
        </w:tc>
      </w:tr>
      <w:tr w:rsidR="00833C19" w:rsidRPr="00EB7582" w14:paraId="7147F16C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875F6" w14:textId="77777777" w:rsidR="00833C19" w:rsidRPr="00EB7582" w:rsidRDefault="00833C19" w:rsidP="000E6996">
            <w:pPr>
              <w:snapToGrid w:val="0"/>
              <w:spacing w:after="173"/>
              <w:jc w:val="right"/>
              <w:rPr>
                <w:rFonts w:ascii="Bookman Old Style" w:hAnsi="Bookman Old Style" w:cs="Tahoma"/>
                <w:b/>
                <w:bCs/>
                <w:sz w:val="20"/>
                <w:szCs w:val="20"/>
              </w:rPr>
            </w:pPr>
          </w:p>
        </w:tc>
        <w:tc>
          <w:tcPr>
            <w:tcW w:w="79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22806" w14:textId="6CA237FD" w:rsidR="00833C19" w:rsidRPr="00EB7582" w:rsidRDefault="00833C19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b/>
                <w:bCs/>
                <w:sz w:val="20"/>
                <w:szCs w:val="20"/>
              </w:rPr>
              <w:t>deficit neuropsicologici</w:t>
            </w:r>
            <w:r w:rsidRPr="00EB7582">
              <w:rPr>
                <w:rFonts w:ascii="Bookman Old Style" w:eastAsia="Batang" w:hAnsi="Bookman Old Style" w:cs="Tahoma"/>
                <w:sz w:val="20"/>
                <w:szCs w:val="20"/>
              </w:rPr>
              <w:t>:</w:t>
            </w:r>
          </w:p>
          <w:p w14:paraId="13A636DD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724CFB8D">
                <v:rect id="_x0000_s1035" style="position:absolute;margin-left:2.15pt;margin-top:1.9pt;width:6pt;height:6pt;z-index:251645952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organizzazione spaziale</w: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</w:r>
          </w:p>
          <w:p w14:paraId="6A93771A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0E5B4424">
                <v:rect id="_x0000_s1036" style="position:absolute;margin-left:2.15pt;margin-top:1.9pt;width:6pt;height:6pt;z-index:251646976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temporale</w:t>
            </w:r>
          </w:p>
          <w:p w14:paraId="364D10D7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5E51CC8D">
                <v:rect id="_x0000_s1037" style="position:absolute;margin-left:2.15pt;margin-top:1.9pt;width:6pt;height:6pt;z-index:251648000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attenzione</w:t>
            </w:r>
          </w:p>
          <w:p w14:paraId="458BCD44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03213543">
                <v:rect id="_x0000_s1038" style="position:absolute;margin-left:2.15pt;margin-top:1.9pt;width:6pt;height:6pt;z-index:251649024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concentrazione</w:t>
            </w:r>
          </w:p>
          <w:p w14:paraId="1F4E7648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2C04FE5E">
                <v:rect id="_x0000_s1039" style="position:absolute;margin-left:2.15pt;margin-top:1.9pt;width:6pt;height:6pt;z-index:251650048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memoria</w:t>
            </w:r>
          </w:p>
          <w:p w14:paraId="201C7410" w14:textId="77777777" w:rsidR="00833C19" w:rsidRPr="00EB7582" w:rsidRDefault="00211783" w:rsidP="000E6996">
            <w:pPr>
              <w:spacing w:after="0"/>
              <w:rPr>
                <w:rFonts w:ascii="Bookman Old Style" w:hAnsi="Bookman Old Style" w:cs="Tahoma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569F2A60">
                <v:rect id="_x0000_s1040" style="position:absolute;margin-left:2.15pt;margin-top:1.9pt;width:6pt;height:6pt;z-index:251651072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altro:</w:t>
            </w:r>
          </w:p>
          <w:p w14:paraId="7E9D3D5C" w14:textId="77777777" w:rsidR="00833C19" w:rsidRPr="00EB7582" w:rsidRDefault="00833C19" w:rsidP="000E6996">
            <w:pPr>
              <w:rPr>
                <w:rFonts w:ascii="Bookman Old Style" w:hAnsi="Bookman Old Style" w:cs="Tahoma"/>
                <w:b/>
                <w:bCs/>
                <w:sz w:val="20"/>
                <w:szCs w:val="20"/>
              </w:rPr>
            </w:pPr>
          </w:p>
        </w:tc>
      </w:tr>
      <w:tr w:rsidR="00833C19" w:rsidRPr="00EB7582" w14:paraId="3E6453F9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5B7F0" w14:textId="77777777" w:rsidR="00833C19" w:rsidRPr="00EB7582" w:rsidRDefault="00833C19" w:rsidP="000E6996">
            <w:pPr>
              <w:snapToGrid w:val="0"/>
              <w:spacing w:after="173"/>
              <w:jc w:val="right"/>
              <w:rPr>
                <w:rFonts w:ascii="Bookman Old Style" w:hAnsi="Bookman Old Style" w:cs="Tahoma"/>
                <w:b/>
                <w:bCs/>
                <w:sz w:val="20"/>
                <w:szCs w:val="20"/>
              </w:rPr>
            </w:pPr>
          </w:p>
        </w:tc>
        <w:tc>
          <w:tcPr>
            <w:tcW w:w="79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E6E32" w14:textId="77777777" w:rsidR="00833C19" w:rsidRPr="00EB7582" w:rsidRDefault="00833C19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b/>
                <w:bCs/>
                <w:sz w:val="20"/>
                <w:szCs w:val="20"/>
              </w:rPr>
              <w:t>deficit sensoriali:</w:t>
            </w:r>
          </w:p>
          <w:p w14:paraId="75863F50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332987A2">
                <v:rect id="_x0000_s1041" style="position:absolute;margin-left:2.15pt;margin-top:1.9pt;width:6pt;height:6pt;z-index:251652096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vista</w: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</w:r>
          </w:p>
          <w:p w14:paraId="3A37E762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5B4514C3">
                <v:rect id="_x0000_s1042" style="position:absolute;margin-left:2.15pt;margin-top:1.9pt;width:6pt;height:6pt;z-index:251653120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udito</w:t>
            </w:r>
          </w:p>
          <w:p w14:paraId="0DB4763E" w14:textId="77777777" w:rsidR="00833C19" w:rsidRPr="00EB7582" w:rsidRDefault="00211783" w:rsidP="000E6996">
            <w:pPr>
              <w:spacing w:after="0"/>
              <w:rPr>
                <w:rFonts w:ascii="Bookman Old Style" w:hAnsi="Bookman Old Style" w:cs="Tahoma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043A5E8D">
                <v:rect id="_x0000_s1043" style="position:absolute;margin-left:2.15pt;margin-top:1.9pt;width:6pt;height:6pt;z-index:251654144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b/>
                <w:bCs/>
                <w:sz w:val="20"/>
                <w:szCs w:val="20"/>
              </w:rPr>
              <w:tab/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>altro:</w:t>
            </w:r>
          </w:p>
          <w:p w14:paraId="5F28E19E" w14:textId="77777777" w:rsidR="00833C19" w:rsidRPr="00EB7582" w:rsidRDefault="00833C19" w:rsidP="000E6996">
            <w:pPr>
              <w:spacing w:after="0"/>
              <w:rPr>
                <w:rFonts w:ascii="Bookman Old Style" w:hAnsi="Bookman Old Style" w:cs="Tahoma"/>
                <w:b/>
                <w:bCs/>
                <w:sz w:val="20"/>
                <w:szCs w:val="20"/>
              </w:rPr>
            </w:pPr>
          </w:p>
        </w:tc>
      </w:tr>
      <w:tr w:rsidR="00833C19" w:rsidRPr="00EB7582" w14:paraId="5F947343" w14:textId="77777777" w:rsidTr="000E6996">
        <w:tc>
          <w:tcPr>
            <w:tcW w:w="20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64EAD" w14:textId="77777777" w:rsidR="00833C19" w:rsidRPr="00EB7582" w:rsidRDefault="00833C19" w:rsidP="000E6996">
            <w:pPr>
              <w:spacing w:after="173"/>
              <w:jc w:val="right"/>
              <w:rPr>
                <w:rFonts w:ascii="Bookman Old Style" w:hAnsi="Bookman Old Style" w:cs="Tahoma"/>
                <w:b/>
                <w:bCs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b/>
                <w:bCs/>
                <w:sz w:val="20"/>
                <w:szCs w:val="20"/>
              </w:rPr>
              <w:t>Area dell'Autonomia</w:t>
            </w:r>
          </w:p>
        </w:tc>
        <w:tc>
          <w:tcPr>
            <w:tcW w:w="79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506CE" w14:textId="77777777" w:rsidR="00833C19" w:rsidRPr="00EB7582" w:rsidRDefault="00833C19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b/>
                <w:bCs/>
                <w:sz w:val="20"/>
                <w:szCs w:val="20"/>
              </w:rPr>
              <w:t>deficit nell'autonomia personale:</w:t>
            </w:r>
          </w:p>
          <w:p w14:paraId="32530360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4E49F54E">
                <v:rect id="_x0000_s1044" style="position:absolute;margin-left:2.15pt;margin-top:1.9pt;width:6pt;height:6pt;z-index:251655168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cura di sé</w: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</w:r>
          </w:p>
          <w:p w14:paraId="35B53AFD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06548004">
                <v:rect id="_x0000_s1045" style="position:absolute;margin-left:2.15pt;margin-top:1.9pt;width:6pt;height:6pt;z-index:251656192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uso e organizzazione di oggetti e materiali propri e comuni</w:t>
            </w:r>
          </w:p>
          <w:p w14:paraId="04A4CFD5" w14:textId="77777777" w:rsidR="00833C19" w:rsidRPr="00EB7582" w:rsidRDefault="00211783" w:rsidP="000E6996">
            <w:pPr>
              <w:spacing w:after="0"/>
              <w:rPr>
                <w:rFonts w:ascii="Bookman Old Style" w:hAnsi="Bookman Old Style" w:cs="Tahoma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72BFC249">
                <v:rect id="_x0000_s1046" style="position:absolute;margin-left:2.15pt;margin-top:1.9pt;width:6pt;height:6pt;z-index:251657216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orientamento nello spazio e nel tempo</w:t>
            </w:r>
          </w:p>
          <w:p w14:paraId="41C5E2A4" w14:textId="77777777" w:rsidR="00833C19" w:rsidRPr="00EB7582" w:rsidRDefault="00833C19" w:rsidP="000E6996">
            <w:pPr>
              <w:spacing w:after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  <w:tr w:rsidR="00833C19" w:rsidRPr="00EB7582" w14:paraId="7FF099DD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6A855" w14:textId="77777777" w:rsidR="00833C19" w:rsidRPr="00EB7582" w:rsidRDefault="00833C19" w:rsidP="000E6996">
            <w:pPr>
              <w:snapToGrid w:val="0"/>
              <w:spacing w:after="173"/>
              <w:jc w:val="right"/>
              <w:rPr>
                <w:rFonts w:ascii="Bookman Old Style" w:hAnsi="Bookman Old Style" w:cs="Tahoma"/>
                <w:b/>
                <w:bCs/>
                <w:sz w:val="20"/>
                <w:szCs w:val="20"/>
              </w:rPr>
            </w:pPr>
          </w:p>
        </w:tc>
        <w:tc>
          <w:tcPr>
            <w:tcW w:w="79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49A4C" w14:textId="77777777" w:rsidR="00833C19" w:rsidRPr="00EB7582" w:rsidRDefault="00833C19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b/>
                <w:bCs/>
                <w:sz w:val="20"/>
                <w:szCs w:val="20"/>
              </w:rPr>
              <w:t>deficit nell'autonomia sociale:</w:t>
            </w:r>
          </w:p>
          <w:p w14:paraId="67E03225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418D6A7F">
                <v:rect id="_x0000_s1047" style="position:absolute;margin-left:2.15pt;margin-top:1.9pt;width:6pt;height:6pt;z-index:251658240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comportamenti nel gruppo</w: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</w:r>
          </w:p>
          <w:p w14:paraId="1EF09BCC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693B6D44">
                <v:rect id="_x0000_s1048" style="position:absolute;margin-left:2.15pt;margin-top:1.9pt;width:6pt;height:6pt;z-index:251659264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comportamenti inadeguati alle situazioni e ai contesti</w:t>
            </w:r>
          </w:p>
          <w:p w14:paraId="0F95993C" w14:textId="77777777" w:rsidR="00833C19" w:rsidRPr="00EB7582" w:rsidRDefault="00211783" w:rsidP="000E6996">
            <w:pPr>
              <w:spacing w:after="0"/>
              <w:rPr>
                <w:rFonts w:ascii="Bookman Old Style" w:hAnsi="Bookman Old Style" w:cs="Tahoma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27DBAF75">
                <v:rect id="_x0000_s1049" style="position:absolute;margin-left:2.15pt;margin-top:1.9pt;width:6pt;height:6pt;z-index:251660288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b/>
                <w:bCs/>
                <w:sz w:val="20"/>
                <w:szCs w:val="20"/>
              </w:rPr>
              <w:tab/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>altro:</w:t>
            </w:r>
          </w:p>
          <w:p w14:paraId="79244825" w14:textId="77777777" w:rsidR="00833C19" w:rsidRPr="00EB7582" w:rsidRDefault="00833C19" w:rsidP="000E6996">
            <w:pPr>
              <w:spacing w:after="0"/>
              <w:rPr>
                <w:rFonts w:ascii="Bookman Old Style" w:hAnsi="Bookman Old Style" w:cs="Tahoma"/>
                <w:b/>
                <w:bCs/>
                <w:sz w:val="20"/>
                <w:szCs w:val="20"/>
              </w:rPr>
            </w:pPr>
          </w:p>
        </w:tc>
      </w:tr>
      <w:tr w:rsidR="00833C19" w:rsidRPr="00EB7582" w14:paraId="7E0BF9C2" w14:textId="77777777" w:rsidTr="000E6996">
        <w:tc>
          <w:tcPr>
            <w:tcW w:w="2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BBF2D" w14:textId="77777777" w:rsidR="00833C19" w:rsidRPr="00EB7582" w:rsidRDefault="00833C19" w:rsidP="000E6996">
            <w:pPr>
              <w:spacing w:before="60" w:after="0"/>
              <w:jc w:val="right"/>
              <w:rPr>
                <w:rFonts w:ascii="Bookman Old Style" w:hAnsi="Bookman Old Style" w:cs="Tahoma"/>
                <w:b/>
                <w:bCs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b/>
                <w:bCs/>
                <w:sz w:val="20"/>
                <w:szCs w:val="20"/>
              </w:rPr>
              <w:t>Corporea</w:t>
            </w:r>
          </w:p>
        </w:tc>
        <w:tc>
          <w:tcPr>
            <w:tcW w:w="79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1FFFC" w14:textId="77777777" w:rsidR="00833C19" w:rsidRPr="00EB7582" w:rsidRDefault="00833C19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b/>
                <w:bCs/>
                <w:sz w:val="20"/>
                <w:szCs w:val="20"/>
              </w:rPr>
              <w:t>condizioni fisiche difficili:</w:t>
            </w:r>
          </w:p>
          <w:p w14:paraId="2EF629D5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31E6E89B">
                <v:rect id="_x0000_s1050" style="position:absolute;margin-left:2.15pt;margin-top:1.9pt;width:6pt;height:6pt;z-index:251661312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ospedalizzazioni</w: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</w:r>
          </w:p>
          <w:p w14:paraId="34AFAE91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027658A1">
                <v:rect id="_x0000_s1051" style="position:absolute;margin-left:2.15pt;margin-top:1.9pt;width:6pt;height:6pt;z-index:251662336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malattie acute o croniche</w:t>
            </w:r>
          </w:p>
          <w:p w14:paraId="52C8B084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1132D58F">
                <v:rect id="_x0000_s1052" style="position:absolute;margin-left:2.15pt;margin-top:1.9pt;width:6pt;height:6pt;z-index:251663360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lesioni</w:t>
            </w:r>
          </w:p>
          <w:p w14:paraId="7828887F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663783D9">
                <v:rect id="_x0000_s1053" style="position:absolute;margin-left:2.15pt;margin-top:1.9pt;width:6pt;height:6pt;z-index:251664384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fragilità</w:t>
            </w:r>
          </w:p>
          <w:p w14:paraId="46097A74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7ACA15D0">
                <v:rect id="_x0000_s1054" style="position:absolute;margin-left:2.15pt;margin-top:1.9pt;width:6pt;height:6pt;z-index:251665408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anomalie cromosomiche</w:t>
            </w:r>
          </w:p>
          <w:p w14:paraId="74AB99F7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35B3C1AD">
                <v:rect id="_x0000_s1056" style="position:absolute;margin-left:2.15pt;margin-top:1.9pt;width:6pt;height:6pt;z-index:251666432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anomalie nella struttura del corpo</w:t>
            </w:r>
          </w:p>
          <w:p w14:paraId="763E9329" w14:textId="77777777" w:rsidR="00833C19" w:rsidRPr="00EB7582" w:rsidRDefault="00211783" w:rsidP="000E6996">
            <w:pPr>
              <w:spacing w:after="0"/>
              <w:rPr>
                <w:rFonts w:ascii="Bookman Old Style" w:eastAsia="Batang" w:hAnsi="Bookman Old Style" w:cs="Tahoma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4C19E017">
                <v:rect id="_x0000_s1055" style="position:absolute;margin-left:2.15pt;margin-top:1.9pt;width:6pt;height:6pt;z-index:251667456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b/>
                <w:bCs/>
                <w:sz w:val="20"/>
                <w:szCs w:val="20"/>
              </w:rPr>
              <w:tab/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>altro:</w:t>
            </w:r>
          </w:p>
          <w:p w14:paraId="59A0849A" w14:textId="77777777" w:rsidR="00833C19" w:rsidRPr="00EB7582" w:rsidRDefault="00833C19" w:rsidP="000E6996">
            <w:pPr>
              <w:spacing w:after="0"/>
              <w:rPr>
                <w:rFonts w:ascii="Bookman Old Style" w:eastAsia="Batang" w:hAnsi="Bookman Old Style" w:cs="Tahoma"/>
                <w:b/>
                <w:bCs/>
                <w:sz w:val="20"/>
                <w:szCs w:val="20"/>
              </w:rPr>
            </w:pPr>
          </w:p>
        </w:tc>
      </w:tr>
      <w:tr w:rsidR="00833C19" w:rsidRPr="00EB7582" w14:paraId="7C3CF4CC" w14:textId="77777777" w:rsidTr="000E6996">
        <w:tc>
          <w:tcPr>
            <w:tcW w:w="2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844F" w14:textId="77777777" w:rsidR="00833C19" w:rsidRPr="00EB7582" w:rsidRDefault="00833C19" w:rsidP="000E6996">
            <w:pPr>
              <w:spacing w:before="60" w:after="0"/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b/>
                <w:bCs/>
                <w:sz w:val="20"/>
                <w:szCs w:val="20"/>
              </w:rPr>
              <w:t>Cognitiva</w:t>
            </w:r>
          </w:p>
        </w:tc>
        <w:tc>
          <w:tcPr>
            <w:tcW w:w="79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595DA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17B6AED2">
                <v:rect id="_x0000_s1057" style="position:absolute;margin-left:2.15pt;margin-top:1.9pt;width:6pt;height:6pt;z-index:251668480;mso-wrap-style:none;mso-position-horizontal-relative:text;mso-position-vertical-relative:text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deficit dell'apprendimento</w: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</w:r>
          </w:p>
          <w:p w14:paraId="38E2AD27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565D674F">
                <v:rect id="_x0000_s1058" style="position:absolute;margin-left:2.15pt;margin-top:1.9pt;width:6pt;height:6pt;z-index:251669504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del linguaggio</w:t>
            </w:r>
          </w:p>
          <w:p w14:paraId="6B198CA7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5851244E">
                <v:rect id="_x0000_s1059" style="position:absolute;margin-left:2.15pt;margin-top:1.9pt;width:6pt;height:6pt;z-index:251670528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della letto-scrittura</w:t>
            </w:r>
          </w:p>
          <w:p w14:paraId="4E35DA8D" w14:textId="189D7BC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3BEA9FAD">
                <v:rect id="_x0000_s1060" style="position:absolute;margin-left:2.15pt;margin-top:1.9pt;width:6pt;height:6pt;z-index:251671552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delle abilità ar</w:t>
            </w:r>
            <w:r w:rsidR="00EB7582">
              <w:rPr>
                <w:rFonts w:ascii="Bookman Old Style" w:eastAsia="Batang" w:hAnsi="Bookman Old Style" w:cs="Tahoma"/>
                <w:sz w:val="20"/>
                <w:szCs w:val="20"/>
              </w:rPr>
              <w:t>i</w: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>tmetiche</w:t>
            </w:r>
          </w:p>
          <w:p w14:paraId="030E450B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32FC736F">
                <v:rect id="_x0000_s1061" style="position:absolute;margin-left:2.15pt;margin-top:1.9pt;width:6pt;height:6pt;z-index:251672576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del ragionamento logico</w:t>
            </w:r>
          </w:p>
          <w:p w14:paraId="557B6719" w14:textId="77777777" w:rsidR="00833C19" w:rsidRPr="00EB7582" w:rsidRDefault="00211783" w:rsidP="000E6996">
            <w:pPr>
              <w:spacing w:after="0"/>
              <w:rPr>
                <w:rFonts w:ascii="Bookman Old Style" w:eastAsia="Batang" w:hAnsi="Bookman Old Style" w:cs="Tahoma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19E53D06">
                <v:rect id="_x0000_s1062" style="position:absolute;margin-left:2.15pt;margin-top:1.9pt;width:6pt;height:6pt;z-index:251673600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della memoria</w:t>
            </w:r>
          </w:p>
          <w:p w14:paraId="7A2F1B73" w14:textId="77777777" w:rsidR="00833C19" w:rsidRPr="00EB7582" w:rsidRDefault="00833C19" w:rsidP="000E6996">
            <w:pPr>
              <w:spacing w:after="0"/>
              <w:rPr>
                <w:rFonts w:ascii="Bookman Old Style" w:eastAsia="Batang" w:hAnsi="Bookman Old Style" w:cs="Tahoma"/>
                <w:sz w:val="20"/>
                <w:szCs w:val="20"/>
              </w:rPr>
            </w:pPr>
          </w:p>
        </w:tc>
      </w:tr>
      <w:tr w:rsidR="00833C19" w:rsidRPr="00EB7582" w14:paraId="3B393EA4" w14:textId="77777777" w:rsidTr="000E6996">
        <w:tc>
          <w:tcPr>
            <w:tcW w:w="2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83736" w14:textId="77777777" w:rsidR="00833C19" w:rsidRPr="00EB7582" w:rsidRDefault="00833C19" w:rsidP="000E6996">
            <w:pPr>
              <w:spacing w:before="60" w:after="0"/>
              <w:jc w:val="right"/>
              <w:rPr>
                <w:rFonts w:ascii="Bookman Old Style" w:eastAsia="Batang" w:hAnsi="Bookman Old Style" w:cs="Tahoma"/>
                <w:b/>
                <w:bCs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b/>
                <w:bCs/>
                <w:sz w:val="20"/>
                <w:szCs w:val="20"/>
              </w:rPr>
              <w:t>degli Apprendimenti</w:t>
            </w:r>
          </w:p>
        </w:tc>
        <w:tc>
          <w:tcPr>
            <w:tcW w:w="79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AEB43" w14:textId="77777777" w:rsidR="00833C19" w:rsidRPr="00EB7582" w:rsidRDefault="00833C19" w:rsidP="000E6996">
            <w:pPr>
              <w:jc w:val="both"/>
              <w:rPr>
                <w:rFonts w:ascii="Bookman Old Style" w:eastAsia="Batang" w:hAnsi="Bookman Old Style" w:cs="Tahoma"/>
                <w:sz w:val="20"/>
                <w:szCs w:val="20"/>
              </w:rPr>
            </w:pPr>
            <w:r w:rsidRPr="00EB7582">
              <w:rPr>
                <w:rFonts w:ascii="Bookman Old Style" w:eastAsia="Batang" w:hAnsi="Bookman Old Style" w:cs="Tahoma"/>
                <w:b/>
                <w:bCs/>
                <w:sz w:val="20"/>
                <w:szCs w:val="20"/>
              </w:rPr>
              <w:t>Difficoltà in una o più specifiche aree disciplinari / competenze previste dai piani studi dei singoli ordini di scuola (specificare quali):</w:t>
            </w:r>
          </w:p>
          <w:p w14:paraId="62E0183E" w14:textId="77777777" w:rsidR="00833C19" w:rsidRPr="00EB7582" w:rsidRDefault="00833C19" w:rsidP="000E6996">
            <w:pPr>
              <w:jc w:val="both"/>
              <w:rPr>
                <w:rFonts w:ascii="Bookman Old Style" w:eastAsia="Batang" w:hAnsi="Bookman Old Style" w:cs="Tahoma"/>
                <w:sz w:val="20"/>
                <w:szCs w:val="20"/>
              </w:rPr>
            </w:pPr>
          </w:p>
          <w:p w14:paraId="4A0EF77C" w14:textId="77777777" w:rsidR="00833C19" w:rsidRPr="00EB7582" w:rsidRDefault="00833C19" w:rsidP="000E6996">
            <w:pPr>
              <w:jc w:val="both"/>
              <w:rPr>
                <w:rFonts w:ascii="Bookman Old Style" w:eastAsia="Batang" w:hAnsi="Bookman Old Style" w:cs="Tahoma"/>
                <w:sz w:val="20"/>
                <w:szCs w:val="20"/>
              </w:rPr>
            </w:pPr>
          </w:p>
        </w:tc>
      </w:tr>
      <w:tr w:rsidR="00833C19" w:rsidRPr="00EB7582" w14:paraId="51C54A2F" w14:textId="77777777" w:rsidTr="000E6996">
        <w:tc>
          <w:tcPr>
            <w:tcW w:w="20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4F751" w14:textId="77777777" w:rsidR="00833C19" w:rsidRPr="00EB7582" w:rsidRDefault="00833C19" w:rsidP="000E6996">
            <w:pPr>
              <w:spacing w:before="60" w:after="0"/>
              <w:jc w:val="right"/>
              <w:rPr>
                <w:rFonts w:ascii="Bookman Old Style" w:hAnsi="Bookman Old Style" w:cs="Tahoma"/>
                <w:b/>
                <w:bCs/>
                <w:sz w:val="20"/>
                <w:szCs w:val="20"/>
              </w:rPr>
            </w:pPr>
            <w:r w:rsidRPr="00EB7582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Affettivo - </w:t>
            </w:r>
            <w:r w:rsidRPr="00EB7582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lastRenderedPageBreak/>
              <w:t>relazionale</w:t>
            </w:r>
          </w:p>
        </w:tc>
        <w:tc>
          <w:tcPr>
            <w:tcW w:w="79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09AD2" w14:textId="77777777" w:rsidR="00833C19" w:rsidRPr="00EB7582" w:rsidRDefault="00833C19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b/>
                <w:bCs/>
                <w:sz w:val="20"/>
                <w:szCs w:val="20"/>
              </w:rPr>
              <w:lastRenderedPageBreak/>
              <w:t>area del sé (vissuti, emozioni, identità, immagine di sé)</w:t>
            </w:r>
          </w:p>
          <w:p w14:paraId="62B02D33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pict w14:anchorId="0A62BE8A">
                <v:rect id="_x0000_s1063" style="position:absolute;margin-left:2.15pt;margin-top:1.9pt;width:6pt;height:6pt;z-index:251674624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relazione con i pari e gli adulti</w: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</w:r>
            <w:r w:rsidR="00833C19" w:rsidRPr="00EB7582">
              <w:rPr>
                <w:rFonts w:ascii="Bookman Old Style" w:eastAsia="Batang" w:hAnsi="Bookman Old Style"/>
                <w:sz w:val="20"/>
                <w:szCs w:val="20"/>
              </w:rPr>
              <w:tab/>
            </w:r>
          </w:p>
          <w:p w14:paraId="1BC2DF3D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09345FD2">
                <v:rect id="_x0000_s1064" style="position:absolute;margin-left:2.15pt;margin-top:1.9pt;width:6pt;height:6pt;z-index:251675648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integrazione nel gruppo</w:t>
            </w:r>
          </w:p>
          <w:p w14:paraId="1DFAD53E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394CAACB">
                <v:rect id="_x0000_s1065" style="position:absolute;margin-left:2.15pt;margin-top:1.9pt;width:6pt;height:6pt;z-index:251676672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motivazioni nei rapporti</w:t>
            </w:r>
          </w:p>
          <w:p w14:paraId="3AD37A33" w14:textId="77777777" w:rsidR="00833C19" w:rsidRPr="00EB7582" w:rsidRDefault="00211783" w:rsidP="000E6996">
            <w:pPr>
              <w:spacing w:after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4D410DBB">
                <v:rect id="_x0000_s1066" style="position:absolute;margin-left:2.15pt;margin-top:1.9pt;width:6pt;height:6pt;z-index:251677696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motivazione rispetto all'apprendimento scolastico</w:t>
            </w:r>
          </w:p>
          <w:p w14:paraId="5E03C5BA" w14:textId="77777777" w:rsidR="00833C19" w:rsidRPr="00EB7582" w:rsidRDefault="00211783" w:rsidP="000E6996">
            <w:pPr>
              <w:spacing w:after="0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pict w14:anchorId="53B88C8F">
                <v:rect id="_x0000_s1067" style="position:absolute;left:0;text-align:left;margin-left:2.15pt;margin-top:1.9pt;width:6pt;height:6pt;z-index:251678720;mso-wrap-style:none;v-text-anchor:middle" strokecolor="gray" strokeweight=".26mm">
                  <v:fill color2="black"/>
                  <v:stroke color2="#7f7f7f" joinstyle="round"/>
                </v:rect>
              </w:pict>
            </w:r>
            <w:r w:rsidR="00833C19" w:rsidRPr="00EB7582">
              <w:rPr>
                <w:rFonts w:ascii="Bookman Old Style" w:eastAsia="Batang" w:hAnsi="Bookman Old Style" w:cs="Tahoma"/>
                <w:sz w:val="20"/>
                <w:szCs w:val="20"/>
              </w:rPr>
              <w:tab/>
              <w:t>motivazione rispetto alla frequenza alle lezioni</w:t>
            </w:r>
          </w:p>
        </w:tc>
      </w:tr>
      <w:tr w:rsidR="00833C19" w:rsidRPr="00EB7582" w14:paraId="4621C5ED" w14:textId="77777777" w:rsidTr="000E6996">
        <w:tc>
          <w:tcPr>
            <w:tcW w:w="20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BD035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782F40A4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47CFC70B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7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C764" w14:textId="77777777" w:rsidR="00833C19" w:rsidRPr="00EB7582" w:rsidRDefault="00833C19" w:rsidP="000E6996">
            <w:pPr>
              <w:spacing w:before="60" w:after="0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EB7582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GRIGLIA DI RILEVAZIONE DEL DISAGIO SEGNALATO</w:t>
            </w:r>
          </w:p>
          <w:p w14:paraId="56D50B5D" w14:textId="77777777" w:rsidR="00833C19" w:rsidRPr="00EB7582" w:rsidRDefault="00833C19" w:rsidP="000E6996">
            <w:pPr>
              <w:spacing w:before="60" w:after="0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</w:p>
        </w:tc>
      </w:tr>
      <w:tr w:rsidR="00833C19" w:rsidRPr="00EB7582" w14:paraId="31A0B142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2F875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79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24E70" w14:textId="77777777" w:rsidR="00833C19" w:rsidRPr="00EB7582" w:rsidRDefault="00833C19" w:rsidP="000E6996">
            <w:pPr>
              <w:widowControl w:val="0"/>
              <w:suppressAutoHyphens w:val="0"/>
              <w:kinsoku w:val="0"/>
              <w:spacing w:after="324" w:line="192" w:lineRule="auto"/>
              <w:ind w:right="567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B7582">
              <w:rPr>
                <w:rFonts w:ascii="Bookman Old Style" w:hAnsi="Bookman Old Style"/>
                <w:b/>
                <w:sz w:val="20"/>
                <w:szCs w:val="20"/>
              </w:rPr>
              <w:t xml:space="preserve">LEGENDA </w:t>
            </w:r>
            <w:r w:rsidRPr="00EB7582">
              <w:rPr>
                <w:rFonts w:ascii="Bookman Old Style" w:hAnsi="Bookman Old Style" w:cs="Arial"/>
                <w:i/>
                <w:iCs/>
                <w:sz w:val="20"/>
                <w:szCs w:val="20"/>
              </w:rPr>
              <w:t>(segnare con una crocetta)</w:t>
            </w:r>
          </w:p>
          <w:p w14:paraId="7EB7DF6C" w14:textId="77777777" w:rsidR="00833C19" w:rsidRPr="00EB7582" w:rsidRDefault="00833C19" w:rsidP="000E6996">
            <w:pPr>
              <w:widowControl w:val="0"/>
              <w:suppressAutoHyphens w:val="0"/>
              <w:kinsoku w:val="0"/>
              <w:spacing w:after="202" w:line="192" w:lineRule="auto"/>
              <w:ind w:right="567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B7582">
              <w:rPr>
                <w:rFonts w:ascii="Bookman Old Style" w:hAnsi="Bookman Old Style" w:cs="Arial"/>
                <w:b/>
                <w:sz w:val="20"/>
                <w:szCs w:val="20"/>
              </w:rPr>
              <w:t>0</w:t>
            </w:r>
            <w:r w:rsidRPr="00EB7582">
              <w:rPr>
                <w:rFonts w:ascii="Bookman Old Style" w:hAnsi="Bookman Old Style" w:cs="Arial"/>
                <w:sz w:val="20"/>
                <w:szCs w:val="20"/>
              </w:rPr>
              <w:t xml:space="preserve"> L’elemento descritto dal criterio non mette in evidenza particolari problematicità</w:t>
            </w:r>
          </w:p>
          <w:p w14:paraId="6F033009" w14:textId="77777777" w:rsidR="00833C19" w:rsidRPr="00EB7582" w:rsidRDefault="00833C19" w:rsidP="000E6996">
            <w:pPr>
              <w:widowControl w:val="0"/>
              <w:suppressAutoHyphens w:val="0"/>
              <w:kinsoku w:val="0"/>
              <w:ind w:right="567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EB7582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1 </w:t>
            </w:r>
            <w:r w:rsidRPr="00EB7582">
              <w:rPr>
                <w:rFonts w:ascii="Bookman Old Style" w:hAnsi="Bookman Old Style" w:cs="Arial"/>
                <w:sz w:val="20"/>
                <w:szCs w:val="20"/>
              </w:rPr>
              <w:t xml:space="preserve">L’elemento descritto mette in evidenza problematicità </w:t>
            </w:r>
            <w:r w:rsidRPr="00EB7582">
              <w:rPr>
                <w:rFonts w:ascii="Bookman Old Style" w:hAnsi="Bookman Old Style" w:cs="Arial"/>
                <w:i/>
                <w:iCs/>
                <w:sz w:val="20"/>
                <w:szCs w:val="20"/>
              </w:rPr>
              <w:t>lievi e/o</w:t>
            </w:r>
            <w:r w:rsidRPr="00EB7582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r w:rsidRPr="00EB7582">
              <w:rPr>
                <w:rFonts w:ascii="Bookman Old Style" w:hAnsi="Bookman Old Style" w:cs="Arial"/>
                <w:i/>
                <w:iCs/>
                <w:sz w:val="20"/>
                <w:szCs w:val="20"/>
              </w:rPr>
              <w:t>occasionali</w:t>
            </w:r>
          </w:p>
          <w:p w14:paraId="6856C892" w14:textId="095756F8" w:rsidR="00833C19" w:rsidRPr="00EB7582" w:rsidRDefault="00833C19" w:rsidP="000E6996">
            <w:pPr>
              <w:autoSpaceDE w:val="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EB7582">
              <w:rPr>
                <w:rFonts w:ascii="Bookman Old Style" w:hAnsi="Bookman Old Style" w:cs="Arial"/>
                <w:b/>
                <w:sz w:val="20"/>
                <w:szCs w:val="20"/>
              </w:rPr>
              <w:t xml:space="preserve">2 </w:t>
            </w:r>
            <w:r w:rsidRPr="00EB7582">
              <w:rPr>
                <w:rFonts w:ascii="Bookman Old Style" w:hAnsi="Bookman Old Style" w:cs="Arial"/>
                <w:sz w:val="20"/>
                <w:szCs w:val="20"/>
              </w:rPr>
              <w:t xml:space="preserve">L’elemento descritto mette in evidenza problematicità </w:t>
            </w:r>
            <w:r w:rsidRPr="00EB7582">
              <w:rPr>
                <w:rFonts w:ascii="Bookman Old Style" w:hAnsi="Bookman Old Style" w:cs="Arial"/>
                <w:i/>
                <w:iCs/>
                <w:sz w:val="20"/>
                <w:szCs w:val="20"/>
              </w:rPr>
              <w:t>non gravi ma reiterate</w:t>
            </w:r>
          </w:p>
          <w:p w14:paraId="64597A41" w14:textId="77777777" w:rsidR="00833C19" w:rsidRPr="00EB7582" w:rsidRDefault="00833C19" w:rsidP="000E6996">
            <w:pPr>
              <w:autoSpaceDE w:val="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EB7582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3 </w:t>
            </w:r>
            <w:r w:rsidRPr="00EB7582">
              <w:rPr>
                <w:rFonts w:ascii="Bookman Old Style" w:hAnsi="Bookman Old Style" w:cs="Arial"/>
                <w:sz w:val="20"/>
                <w:szCs w:val="20"/>
              </w:rPr>
              <w:t xml:space="preserve">L’elemento descritto mette in evidenza problematicità </w:t>
            </w:r>
            <w:r w:rsidRPr="00EB7582">
              <w:rPr>
                <w:rFonts w:ascii="Bookman Old Style" w:hAnsi="Bookman Old Style" w:cs="Arial"/>
                <w:i/>
                <w:iCs/>
                <w:sz w:val="20"/>
                <w:szCs w:val="20"/>
              </w:rPr>
              <w:t>rilevanti e reiterate</w:t>
            </w:r>
          </w:p>
          <w:p w14:paraId="57B3FB0F" w14:textId="77777777" w:rsidR="00833C19" w:rsidRPr="00EB7582" w:rsidRDefault="00833C19" w:rsidP="000E6996">
            <w:pPr>
              <w:widowControl w:val="0"/>
              <w:suppressAutoHyphens w:val="0"/>
              <w:kinsoku w:val="0"/>
              <w:spacing w:after="187"/>
              <w:ind w:right="567"/>
              <w:jc w:val="both"/>
              <w:rPr>
                <w:rFonts w:ascii="Bookman Old Style" w:hAnsi="Bookman Old Style" w:cs="Arial"/>
                <w:b/>
                <w:bCs/>
                <w:i/>
                <w:iCs/>
                <w:sz w:val="20"/>
                <w:szCs w:val="20"/>
              </w:rPr>
            </w:pPr>
            <w:r w:rsidRPr="00EB7582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4 </w:t>
            </w:r>
            <w:r w:rsidRPr="00EB7582">
              <w:rPr>
                <w:rFonts w:ascii="Bookman Old Style" w:hAnsi="Bookman Old Style" w:cs="Arial"/>
                <w:sz w:val="20"/>
                <w:szCs w:val="20"/>
              </w:rPr>
              <w:t xml:space="preserve">L’elemento descritto mette in evidenza problematicità </w:t>
            </w:r>
            <w:r w:rsidRPr="00EB7582">
              <w:rPr>
                <w:rFonts w:ascii="Bookman Old Style" w:hAnsi="Bookman Old Style" w:cs="Arial"/>
                <w:i/>
                <w:iCs/>
                <w:sz w:val="20"/>
                <w:szCs w:val="20"/>
              </w:rPr>
              <w:t>molto rilevanti e osservabili continuativamente</w:t>
            </w:r>
          </w:p>
          <w:p w14:paraId="2EB35A6C" w14:textId="77777777" w:rsidR="00833C19" w:rsidRPr="00EB7582" w:rsidRDefault="00833C19" w:rsidP="000E6996">
            <w:pPr>
              <w:widowControl w:val="0"/>
              <w:suppressAutoHyphens w:val="0"/>
              <w:kinsoku w:val="0"/>
              <w:spacing w:after="187"/>
              <w:ind w:right="567"/>
              <w:jc w:val="both"/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Arial"/>
                <w:b/>
                <w:bCs/>
                <w:i/>
                <w:iCs/>
                <w:sz w:val="20"/>
                <w:szCs w:val="20"/>
              </w:rPr>
              <w:t xml:space="preserve">* </w:t>
            </w:r>
            <w:r w:rsidRPr="00EB7582">
              <w:rPr>
                <w:rFonts w:ascii="Bookman Old Style" w:hAnsi="Bookman Old Style" w:cs="Arial"/>
                <w:i/>
                <w:iCs/>
                <w:sz w:val="20"/>
                <w:szCs w:val="20"/>
              </w:rPr>
              <w:t>in presenza di asterisco, ove necessario specificare</w:t>
            </w:r>
          </w:p>
        </w:tc>
      </w:tr>
      <w:tr w:rsidR="00833C19" w:rsidRPr="00EB7582" w14:paraId="1F6938B1" w14:textId="77777777" w:rsidTr="000E6996">
        <w:trPr>
          <w:trHeight w:val="632"/>
        </w:trPr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D0A83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9461D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mancanza di autonomia nel movimento e nell’uso del proprio corpo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3B08F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 xml:space="preserve">0  1  2  3  4  </w:t>
            </w:r>
          </w:p>
        </w:tc>
      </w:tr>
      <w:tr w:rsidR="00833C19" w:rsidRPr="00EB7582" w14:paraId="3877390A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09081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47329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nell’uso di oggetti personali e di materiali scolastici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2E4FB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75DE1009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415E4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89CD3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mancanza di autonomia negli spazi scolastici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5320E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6CE967A6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A1803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816E9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mancanza di autonomia negli spazi esterni alla scuola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3D118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3A158B14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A34A7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2D37E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di gestione del tempo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86709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1C81F7FC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54AB1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F4CA0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necessità di tempi lunghi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B9EA5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6FDC821F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3426F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86588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nella pianificazione delle azioni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BD7A3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28EBC3B6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8CD67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CE939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di attenzione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BEC7A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7D1E33E9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FEA37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93CAA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di concentrazione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902D3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 xml:space="preserve">0  1  2  3  4 </w:t>
            </w:r>
          </w:p>
        </w:tc>
      </w:tr>
      <w:tr w:rsidR="00833C19" w:rsidRPr="00EB7582" w14:paraId="37429F78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A7AFE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D13CD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di memorizzazione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D7BC9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326AA3FB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C8315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D70DB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di ricezione - decifrazione di informazioni verbali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F4C30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436F6C6D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1A628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01B6E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di ricezione - decifrazione di informazioni scritte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92F11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30F960F9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F75DB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90763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di espressione - restituzione di informazioni verbali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D169E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351F6E57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A056D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F16B1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di espressione – restituzione di informazioni scritte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653F3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02D80110" w14:textId="77777777" w:rsidTr="000E6996">
        <w:trPr>
          <w:trHeight w:val="79"/>
        </w:trPr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8CA03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A96BA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nell’applicare conoscenze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53BE8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53A983E5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D64C2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F24D2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di lettura/scrittura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45B90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53F9E3BF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5C734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7D5A8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logico/matematiche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C579D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 xml:space="preserve">0  1  2  3  4 </w:t>
            </w:r>
          </w:p>
        </w:tc>
      </w:tr>
      <w:tr w:rsidR="00833C19" w:rsidRPr="00EB7582" w14:paraId="32683B40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2FBB1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E7EF4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in altre discipline*</w:t>
            </w:r>
          </w:p>
          <w:p w14:paraId="3A7945AF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32BE8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2DB0A5C8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5C32A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D15F2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nel rispetto delle regole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FD023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34DFEBFA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4C60A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E6C6A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svolgimento irregolare dei compiti a casa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1DEDF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7E4D5F35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C9CEE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D1867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mancata esecuzione delle attività in classe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DD4E6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048A2842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A646B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B59ED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domande e interventi non pertinenti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5B916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42DC4B85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72659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6EAEA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disturbo delle lezioni</w:t>
            </w:r>
            <w:r w:rsidRPr="00EB7582">
              <w:rPr>
                <w:rFonts w:ascii="Bookman Old Style" w:hAnsi="Bookman Old Style" w:cs="Tahoma"/>
                <w:b/>
                <w:bCs/>
                <w:sz w:val="20"/>
                <w:szCs w:val="20"/>
              </w:rPr>
              <w:t xml:space="preserve"> </w:t>
            </w:r>
            <w:r w:rsidRPr="00EB7582">
              <w:rPr>
                <w:rFonts w:ascii="Bookman Old Style" w:hAnsi="Bookman Old Style" w:cs="Tahoma"/>
                <w:sz w:val="20"/>
                <w:szCs w:val="20"/>
              </w:rPr>
              <w:t>(distrae i compagni, ecc.)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EF0E5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27CCB2EC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A0E5A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54EC9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facile distraibilità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C68CA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58BCAB8B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8E1A5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575F2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nello stare fermo al proprio posto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A9A41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04859BB4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DDE1E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F10F3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mancanza dei materiali necessari alle attività scolastiche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9EAE8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0926DE3D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2FE91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CC0AA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scarsa cura dei materiali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8183D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  <w:vertAlign w:val="superscript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538CA9D9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88A3A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  <w:vertAlign w:val="superscript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B9229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 xml:space="preserve">difficoltà di autoregolazione, autocontrollo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3067D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26FBB386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CCBC3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1E130" w14:textId="77777777" w:rsidR="00833C19" w:rsidRPr="00EB7582" w:rsidRDefault="00833C19" w:rsidP="000E6996">
            <w:pPr>
              <w:autoSpaceDE w:val="0"/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problemi comportamentali*</w:t>
            </w:r>
          </w:p>
          <w:p w14:paraId="0028D71E" w14:textId="77777777" w:rsidR="00833C19" w:rsidRPr="00EB7582" w:rsidRDefault="00833C19" w:rsidP="000E6996">
            <w:pPr>
              <w:autoSpaceDE w:val="0"/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39D143DC" w14:textId="77777777" w:rsidR="00833C19" w:rsidRPr="00EB7582" w:rsidRDefault="00833C19" w:rsidP="000E6996">
            <w:pPr>
              <w:autoSpaceDE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51DF9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23CF8B35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2DBE5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AAD38" w14:textId="77777777" w:rsidR="00833C19" w:rsidRPr="00EB7582" w:rsidRDefault="00833C19" w:rsidP="000E6996">
            <w:pPr>
              <w:autoSpaceDE w:val="0"/>
              <w:rPr>
                <w:rFonts w:ascii="Bookman Old Style" w:hAnsi="Bookman Old Style"/>
                <w:sz w:val="20"/>
                <w:szCs w:val="20"/>
              </w:rPr>
            </w:pPr>
            <w:proofErr w:type="gramStart"/>
            <w:r w:rsidRPr="00EB7582">
              <w:rPr>
                <w:rFonts w:ascii="Bookman Old Style" w:hAnsi="Bookman Old Style" w:cs="Tahoma"/>
                <w:sz w:val="20"/>
                <w:szCs w:val="20"/>
              </w:rPr>
              <w:t>problemi</w:t>
            </w:r>
            <w:proofErr w:type="gramEnd"/>
            <w:r w:rsidRPr="00EB7582">
              <w:rPr>
                <w:rFonts w:ascii="Bookman Old Style" w:hAnsi="Bookman Old Style" w:cs="Tahoma"/>
                <w:sz w:val="20"/>
                <w:szCs w:val="20"/>
              </w:rPr>
              <w:t xml:space="preserve"> emozionali</w:t>
            </w:r>
            <w:r w:rsidRPr="00EB7582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EB7582">
              <w:rPr>
                <w:rFonts w:ascii="Bookman Old Style" w:hAnsi="Bookman Old Style" w:cs="Tahoma"/>
                <w:sz w:val="20"/>
                <w:szCs w:val="20"/>
              </w:rPr>
              <w:t>(aggressività, timidezza, ansia, ostilità, tristezza, ritiro)*</w:t>
            </w:r>
          </w:p>
          <w:p w14:paraId="1EB40CB2" w14:textId="77777777" w:rsidR="00833C19" w:rsidRPr="00EB7582" w:rsidRDefault="00833C19" w:rsidP="000E6996">
            <w:pPr>
              <w:autoSpaceDE w:val="0"/>
              <w:rPr>
                <w:rFonts w:ascii="Bookman Old Style" w:hAnsi="Bookman Old Style"/>
                <w:sz w:val="20"/>
                <w:szCs w:val="20"/>
              </w:rPr>
            </w:pPr>
          </w:p>
          <w:p w14:paraId="7C57C9D9" w14:textId="77777777" w:rsidR="00833C19" w:rsidRPr="00EB7582" w:rsidRDefault="00833C19" w:rsidP="000E6996">
            <w:pPr>
              <w:autoSpaceDE w:val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78B15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0A6EBB45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C3D47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7C282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scarsa autostima/fiducia nelle proprie capacità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DB67E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7C0D6A6D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30215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3CC6C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scarsa motivazione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418C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1341F5F0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8DE3F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2DA19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scarsa curiosità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5C84D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3E8AFBC4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4A1FF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79B1D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nella relazione con i compagni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67B75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45E87524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953E2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40275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nella relazione con gli insegnanti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F17FF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299EC0E8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2C850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B5D8E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 xml:space="preserve">difficoltà nella relazione con gli adulti 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0F24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5D015E5A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B3C2D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07785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atteggiamenti oppositivi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5F5BE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593D78C8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D84DB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E7717" w14:textId="713C7A4A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ignora</w:t>
            </w:r>
            <w:r w:rsidR="00EB7582">
              <w:rPr>
                <w:rFonts w:ascii="Bookman Old Style" w:hAnsi="Bookman Old Style" w:cs="Tahoma"/>
                <w:sz w:val="20"/>
                <w:szCs w:val="20"/>
              </w:rPr>
              <w:t>re</w:t>
            </w:r>
            <w:r w:rsidRPr="00EB7582">
              <w:rPr>
                <w:rFonts w:ascii="Bookman Old Style" w:hAnsi="Bookman Old Style" w:cs="Tahoma"/>
                <w:sz w:val="20"/>
                <w:szCs w:val="20"/>
              </w:rPr>
              <w:t xml:space="preserve"> i rimproveri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B634D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4B91F650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F7B95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4BE52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carenza/eccesso nel senso del pericolo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63CA9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70C71D4A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32983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C673F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 xml:space="preserve">instabilità </w:t>
            </w:r>
            <w:proofErr w:type="spellStart"/>
            <w:r w:rsidRPr="00EB7582">
              <w:rPr>
                <w:rFonts w:ascii="Bookman Old Style" w:hAnsi="Bookman Old Style" w:cs="Tahoma"/>
                <w:sz w:val="20"/>
                <w:szCs w:val="20"/>
              </w:rPr>
              <w:t>psico</w:t>
            </w:r>
            <w:proofErr w:type="spellEnd"/>
            <w:r w:rsidRPr="00EB7582">
              <w:rPr>
                <w:rFonts w:ascii="Bookman Old Style" w:hAnsi="Bookman Old Style" w:cs="Tahoma"/>
                <w:sz w:val="20"/>
                <w:szCs w:val="20"/>
              </w:rPr>
              <w:t>-motoria (eccesso nel movimento/iperattività)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1C1DE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5884C093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B9034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7D928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Altro*</w:t>
            </w:r>
          </w:p>
          <w:p w14:paraId="6372AB32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411E8AEF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4D0A2" w14:textId="77777777" w:rsidR="00833C19" w:rsidRPr="00EB7582" w:rsidRDefault="00833C19" w:rsidP="000E6996">
            <w:pPr>
              <w:rPr>
                <w:rFonts w:ascii="Bookman Old Style" w:hAnsi="Bookman Old Style" w:cs="Tahoma"/>
                <w:b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4B95004D" w14:textId="77777777" w:rsidTr="000E6996"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CAC8D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b/>
                <w:sz w:val="20"/>
                <w:szCs w:val="20"/>
              </w:rPr>
              <w:t>Fattori del contesto familiare scolastico ed extrascolastico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4A5AA" w14:textId="77777777" w:rsidR="00833C19" w:rsidRPr="00EB7582" w:rsidRDefault="00833C19" w:rsidP="000E6996">
            <w:pPr>
              <w:autoSpaceDE w:val="0"/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famiglia problematica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4621E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6070CBC9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956ED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88A7A" w14:textId="77777777" w:rsidR="00833C19" w:rsidRPr="00EB7582" w:rsidRDefault="00833C19" w:rsidP="000E6996">
            <w:pPr>
              <w:autoSpaceDE w:val="0"/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pregiudizi ed ostilità culturali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555FD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23EA5EB2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6C80B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528A9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 socioeconomiche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5ACFE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3BB9CD96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FA502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A2F78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ambienti deprivati/devianti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BDE3E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0  1  2  3  4</w:t>
            </w:r>
          </w:p>
        </w:tc>
      </w:tr>
      <w:tr w:rsidR="00833C19" w:rsidRPr="00EB7582" w14:paraId="6030A20B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0BDE5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79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1E231" w14:textId="77777777" w:rsidR="00833C19" w:rsidRPr="00EB7582" w:rsidRDefault="00833C19" w:rsidP="000E6996">
            <w:pPr>
              <w:autoSpaceDE w:val="0"/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mancanza di mezzi o risorse nella scuola*:</w:t>
            </w:r>
          </w:p>
          <w:p w14:paraId="5B5F5022" w14:textId="77777777" w:rsidR="00833C19" w:rsidRPr="00EB7582" w:rsidRDefault="00833C19" w:rsidP="000E6996">
            <w:pPr>
              <w:autoSpaceDE w:val="0"/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72921C7D" w14:textId="77777777" w:rsidR="00833C19" w:rsidRPr="00EB7582" w:rsidRDefault="00833C19" w:rsidP="000E6996">
            <w:pPr>
              <w:autoSpaceDE w:val="0"/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6A5BD614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eastAsia="Tahoma" w:hAnsi="Bookman Old Style" w:cs="Tahoma"/>
                <w:sz w:val="20"/>
                <w:szCs w:val="20"/>
              </w:rPr>
              <w:t xml:space="preserve">  </w:t>
            </w:r>
          </w:p>
        </w:tc>
      </w:tr>
      <w:tr w:rsidR="00833C19" w:rsidRPr="00EB7582" w14:paraId="72FBD557" w14:textId="77777777" w:rsidTr="000E6996">
        <w:tc>
          <w:tcPr>
            <w:tcW w:w="20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56599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79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7841C" w14:textId="2D49F561" w:rsidR="00833C19" w:rsidRPr="00EB7582" w:rsidRDefault="00833C19" w:rsidP="000E6996">
            <w:pPr>
              <w:autoSpaceDE w:val="0"/>
              <w:rPr>
                <w:rFonts w:ascii="Bookman Old Style" w:hAnsi="Bookman Old Style" w:cs="Tahoma"/>
                <w:sz w:val="20"/>
                <w:szCs w:val="20"/>
              </w:rPr>
            </w:pPr>
            <w:proofErr w:type="gramStart"/>
            <w:r w:rsidRPr="00EB7582">
              <w:rPr>
                <w:rFonts w:ascii="Bookman Old Style" w:hAnsi="Bookman Old Style" w:cs="Tahoma"/>
                <w:sz w:val="20"/>
                <w:szCs w:val="20"/>
              </w:rPr>
              <w:t>difficoltà</w:t>
            </w:r>
            <w:proofErr w:type="gramEnd"/>
            <w:r w:rsidRPr="00EB7582">
              <w:rPr>
                <w:rFonts w:ascii="Bookman Old Style" w:hAnsi="Bookman Old Style" w:cs="Tahoma"/>
                <w:sz w:val="20"/>
                <w:szCs w:val="20"/>
              </w:rPr>
              <w:t xml:space="preserve"> di comunicazione e o collaborazione tra le agenzie (scuola, servizi, enti, operatori….) che intervengono nell’educazione e nella formazione*:</w:t>
            </w:r>
          </w:p>
          <w:p w14:paraId="5DF404BB" w14:textId="77777777" w:rsidR="00833C19" w:rsidRPr="00EB7582" w:rsidRDefault="00833C19" w:rsidP="000E6996">
            <w:pPr>
              <w:autoSpaceDE w:val="0"/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75665C9C" w14:textId="77777777" w:rsidR="00833C19" w:rsidRPr="00EB7582" w:rsidRDefault="00833C19" w:rsidP="000E6996">
            <w:pPr>
              <w:autoSpaceDE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  <w:tr w:rsidR="00833C19" w:rsidRPr="00EB7582" w14:paraId="249686BA" w14:textId="77777777" w:rsidTr="000E6996"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4506F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7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E8677" w14:textId="16BB5F76" w:rsidR="00833C19" w:rsidRPr="00EB7582" w:rsidRDefault="00833C19" w:rsidP="000E6996">
            <w:pPr>
              <w:autoSpaceDE w:val="0"/>
              <w:rPr>
                <w:rFonts w:ascii="Bookman Old Style" w:eastAsia="Tahoma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Bisogni espressi dal team degli insegnanti relativamente alle problematiche evidenziate (strumenti, informazioni, sussidi</w:t>
            </w:r>
            <w:proofErr w:type="gramStart"/>
            <w:r w:rsidRPr="00EB7582">
              <w:rPr>
                <w:rFonts w:ascii="Bookman Old Style" w:hAnsi="Bookman Old Style" w:cs="Tahoma"/>
                <w:sz w:val="20"/>
                <w:szCs w:val="20"/>
              </w:rPr>
              <w:t xml:space="preserve"> ….</w:t>
            </w:r>
            <w:proofErr w:type="gramEnd"/>
            <w:r w:rsidRPr="00EB7582">
              <w:rPr>
                <w:rFonts w:ascii="Bookman Old Style" w:hAnsi="Bookman Old Style" w:cs="Tahoma"/>
                <w:sz w:val="20"/>
                <w:szCs w:val="20"/>
              </w:rPr>
              <w:t>) *</w:t>
            </w:r>
            <w:r w:rsidRPr="00EB7582">
              <w:rPr>
                <w:rFonts w:ascii="Bookman Old Style" w:eastAsia="Tahoma" w:hAnsi="Bookman Old Style" w:cs="Tahoma"/>
                <w:sz w:val="20"/>
                <w:szCs w:val="20"/>
              </w:rPr>
              <w:t xml:space="preserve"> </w:t>
            </w:r>
          </w:p>
          <w:p w14:paraId="1E7982C3" w14:textId="77777777" w:rsidR="00833C19" w:rsidRPr="00EB7582" w:rsidRDefault="00833C19" w:rsidP="000E6996">
            <w:pPr>
              <w:rPr>
                <w:rFonts w:ascii="Bookman Old Style" w:eastAsia="Tahoma" w:hAnsi="Bookman Old Style" w:cs="Tahoma"/>
                <w:sz w:val="20"/>
                <w:szCs w:val="20"/>
              </w:rPr>
            </w:pPr>
          </w:p>
          <w:p w14:paraId="369A2C50" w14:textId="77777777" w:rsidR="00833C19" w:rsidRPr="00EB7582" w:rsidRDefault="00833C19" w:rsidP="000E6996">
            <w:pPr>
              <w:rPr>
                <w:rFonts w:ascii="Bookman Old Style" w:eastAsia="Tahoma" w:hAnsi="Bookman Old Style" w:cs="Tahoma"/>
                <w:sz w:val="20"/>
                <w:szCs w:val="20"/>
              </w:rPr>
            </w:pPr>
          </w:p>
          <w:p w14:paraId="53A2B8C0" w14:textId="77777777" w:rsidR="00833C19" w:rsidRPr="00EB7582" w:rsidRDefault="00833C19" w:rsidP="000E6996">
            <w:pPr>
              <w:rPr>
                <w:rFonts w:ascii="Bookman Old Style" w:eastAsia="Tahoma" w:hAnsi="Bookman Old Style" w:cs="Tahoma"/>
                <w:sz w:val="20"/>
                <w:szCs w:val="20"/>
              </w:rPr>
            </w:pPr>
          </w:p>
        </w:tc>
      </w:tr>
    </w:tbl>
    <w:p w14:paraId="3DBB5367" w14:textId="77777777" w:rsidR="00833C19" w:rsidRPr="00EB7582" w:rsidRDefault="00833C19" w:rsidP="00833C19">
      <w:pPr>
        <w:jc w:val="both"/>
        <w:rPr>
          <w:rFonts w:ascii="Bookman Old Style" w:hAnsi="Bookman Old Style"/>
          <w:sz w:val="20"/>
          <w:szCs w:val="20"/>
        </w:rPr>
      </w:pPr>
    </w:p>
    <w:p w14:paraId="567B7B58" w14:textId="77777777" w:rsidR="00833C19" w:rsidRPr="00EB7582" w:rsidRDefault="00833C19" w:rsidP="00833C19">
      <w:pPr>
        <w:jc w:val="both"/>
        <w:rPr>
          <w:rFonts w:ascii="Bookman Old Style" w:hAnsi="Bookman Old Style" w:cs="Tahoma"/>
          <w:sz w:val="20"/>
          <w:szCs w:val="20"/>
        </w:rPr>
      </w:pPr>
      <w:r w:rsidRPr="00EB7582">
        <w:rPr>
          <w:rFonts w:ascii="Bookman Old Style" w:hAnsi="Bookman Old Style" w:cs="Tahoma"/>
          <w:b/>
          <w:sz w:val="20"/>
          <w:szCs w:val="20"/>
        </w:rPr>
        <w:t>SCHEDA DI RILEVAZIONE DEI PUNTI DI FORZA</w:t>
      </w:r>
      <w:r w:rsidRPr="00EB7582">
        <w:rPr>
          <w:rFonts w:ascii="Bookman Old Style" w:hAnsi="Bookman Old Style" w:cs="Tahoma"/>
          <w:sz w:val="20"/>
          <w:szCs w:val="20"/>
        </w:rPr>
        <w:t xml:space="preserve"> </w:t>
      </w:r>
    </w:p>
    <w:p w14:paraId="5A37D282" w14:textId="77777777" w:rsidR="00833C19" w:rsidRPr="00EB7582" w:rsidRDefault="00833C19" w:rsidP="00833C19">
      <w:pPr>
        <w:jc w:val="both"/>
        <w:rPr>
          <w:rFonts w:ascii="Bookman Old Style" w:hAnsi="Bookman Old Style" w:cs="Tahoma"/>
          <w:b/>
          <w:sz w:val="20"/>
          <w:szCs w:val="20"/>
        </w:rPr>
      </w:pPr>
      <w:r w:rsidRPr="00EB7582">
        <w:rPr>
          <w:rFonts w:ascii="Bookman Old Style" w:hAnsi="Bookman Old Style" w:cs="Tahoma"/>
          <w:sz w:val="20"/>
          <w:szCs w:val="20"/>
        </w:rPr>
        <w:t>relativamente all’</w:t>
      </w:r>
      <w:r w:rsidRPr="00EB7582">
        <w:rPr>
          <w:rFonts w:ascii="Bookman Old Style" w:hAnsi="Bookman Old Style" w:cs="Tahoma"/>
          <w:b/>
          <w:sz w:val="20"/>
          <w:szCs w:val="20"/>
        </w:rPr>
        <w:t>alunno,</w:t>
      </w:r>
      <w:r w:rsidRPr="00EB7582">
        <w:rPr>
          <w:rFonts w:ascii="Bookman Old Style" w:hAnsi="Bookman Old Style" w:cs="Tahoma"/>
          <w:sz w:val="20"/>
          <w:szCs w:val="20"/>
        </w:rPr>
        <w:t xml:space="preserve"> al </w:t>
      </w:r>
      <w:r w:rsidRPr="00EB7582">
        <w:rPr>
          <w:rFonts w:ascii="Bookman Old Style" w:hAnsi="Bookman Old Style" w:cs="Tahoma"/>
          <w:b/>
          <w:sz w:val="20"/>
          <w:szCs w:val="20"/>
        </w:rPr>
        <w:t>gruppo classe</w:t>
      </w:r>
      <w:r w:rsidRPr="00EB7582">
        <w:rPr>
          <w:rFonts w:ascii="Bookman Old Style" w:hAnsi="Bookman Old Style" w:cs="Tahoma"/>
          <w:sz w:val="20"/>
          <w:szCs w:val="20"/>
        </w:rPr>
        <w:t xml:space="preserve"> e agli </w:t>
      </w:r>
      <w:r w:rsidRPr="00EB7582">
        <w:rPr>
          <w:rFonts w:ascii="Bookman Old Style" w:hAnsi="Bookman Old Style" w:cs="Tahoma"/>
          <w:b/>
          <w:sz w:val="20"/>
          <w:szCs w:val="20"/>
        </w:rPr>
        <w:t>insegnanti</w:t>
      </w:r>
      <w:r w:rsidRPr="00EB7582">
        <w:rPr>
          <w:rFonts w:ascii="Bookman Old Style" w:hAnsi="Bookman Old Style" w:cs="Tahoma"/>
          <w:sz w:val="20"/>
          <w:szCs w:val="20"/>
        </w:rPr>
        <w:t xml:space="preserve"> del team educativo. </w:t>
      </w:r>
      <w:r w:rsidRPr="00EB7582">
        <w:rPr>
          <w:rFonts w:ascii="Bookman Old Style" w:hAnsi="Bookman Old Style" w:cs="Tahoma"/>
          <w:i/>
          <w:sz w:val="20"/>
          <w:szCs w:val="20"/>
        </w:rPr>
        <w:t>(Rilevanti ai fini dell’individuazione delle risorse e della progettazione di interventi di supporto e facilitazione)</w:t>
      </w:r>
      <w:r w:rsidRPr="00EB7582">
        <w:rPr>
          <w:rFonts w:ascii="Bookman Old Style" w:hAnsi="Bookman Old Style" w:cs="Tahoma"/>
          <w:sz w:val="20"/>
          <w:szCs w:val="20"/>
        </w:rPr>
        <w:t xml:space="preserve"> 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548"/>
        <w:gridCol w:w="1980"/>
        <w:gridCol w:w="6340"/>
      </w:tblGrid>
      <w:tr w:rsidR="00833C19" w:rsidRPr="00EB7582" w14:paraId="7E0E0855" w14:textId="77777777" w:rsidTr="000E6996"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3A284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b/>
                <w:sz w:val="20"/>
                <w:szCs w:val="20"/>
              </w:rPr>
              <w:t>Punti di forza dell’alunno</w:t>
            </w:r>
          </w:p>
        </w:tc>
        <w:tc>
          <w:tcPr>
            <w:tcW w:w="8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E5AE5" w14:textId="77777777" w:rsidR="00833C19" w:rsidRPr="00EB7582" w:rsidRDefault="00833C19" w:rsidP="000E6996">
            <w:pPr>
              <w:spacing w:after="331"/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discipline preferite:</w:t>
            </w:r>
          </w:p>
          <w:p w14:paraId="13820532" w14:textId="77777777" w:rsidR="00833C19" w:rsidRPr="00EB7582" w:rsidRDefault="00833C19" w:rsidP="000E6996">
            <w:pPr>
              <w:spacing w:after="331"/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  <w:tr w:rsidR="00833C19" w:rsidRPr="00EB7582" w14:paraId="07A4164A" w14:textId="77777777" w:rsidTr="000E6996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2956B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8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B237C" w14:textId="77777777" w:rsidR="00833C19" w:rsidRPr="00EB7582" w:rsidRDefault="00833C19" w:rsidP="000E6996">
            <w:pPr>
              <w:spacing w:after="331"/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discipline in cui riesce:</w:t>
            </w:r>
          </w:p>
          <w:p w14:paraId="165CF808" w14:textId="77777777" w:rsidR="00833C19" w:rsidRPr="00EB7582" w:rsidRDefault="00833C19" w:rsidP="000E6996">
            <w:pPr>
              <w:spacing w:after="331"/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  <w:tr w:rsidR="00833C19" w:rsidRPr="00EB7582" w14:paraId="483CC96A" w14:textId="77777777" w:rsidTr="000E6996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7BE05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8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194F2" w14:textId="77777777" w:rsidR="00833C19" w:rsidRPr="00EB7582" w:rsidRDefault="00833C19" w:rsidP="000E6996">
            <w:pPr>
              <w:spacing w:after="331"/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attività preferite:</w:t>
            </w:r>
          </w:p>
          <w:p w14:paraId="79FBB432" w14:textId="77777777" w:rsidR="00833C19" w:rsidRPr="00EB7582" w:rsidRDefault="00833C19" w:rsidP="000E6996">
            <w:pPr>
              <w:spacing w:after="331"/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  <w:tr w:rsidR="00833C19" w:rsidRPr="00EB7582" w14:paraId="4B3D69F8" w14:textId="77777777" w:rsidTr="000E6996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7CD09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8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1B0D4" w14:textId="77777777" w:rsidR="00833C19" w:rsidRPr="00EB7582" w:rsidRDefault="00833C19" w:rsidP="000E6996">
            <w:pPr>
              <w:spacing w:after="331"/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attività in cui riesce:</w:t>
            </w:r>
          </w:p>
          <w:p w14:paraId="5DF997B2" w14:textId="77777777" w:rsidR="00833C19" w:rsidRPr="00EB7582" w:rsidRDefault="00833C19" w:rsidP="000E6996">
            <w:pPr>
              <w:spacing w:after="331"/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  <w:tr w:rsidR="00833C19" w:rsidRPr="00EB7582" w14:paraId="354AE0B6" w14:textId="77777777" w:rsidTr="000E6996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734ED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8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15CE" w14:textId="77777777" w:rsidR="00833C19" w:rsidRPr="00EB7582" w:rsidRDefault="00833C19" w:rsidP="000E6996">
            <w:pPr>
              <w:spacing w:after="346"/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desideri e/o bisogni espressi:</w:t>
            </w:r>
          </w:p>
          <w:p w14:paraId="208F5209" w14:textId="77777777" w:rsidR="00833C19" w:rsidRPr="00EB7582" w:rsidRDefault="00833C19" w:rsidP="000E6996">
            <w:pPr>
              <w:spacing w:after="346"/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  <w:tr w:rsidR="00833C19" w:rsidRPr="00EB7582" w14:paraId="4A700B25" w14:textId="77777777" w:rsidTr="00EB7582">
        <w:trPr>
          <w:trHeight w:val="1615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B7DDC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8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82F4C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Altro:</w:t>
            </w:r>
          </w:p>
          <w:p w14:paraId="027B504D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4FC45DB5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3B4BCA63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65A01C71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  <w:tr w:rsidR="00833C19" w:rsidRPr="00EB7582" w14:paraId="0CE13E46" w14:textId="77777777" w:rsidTr="000E6996">
        <w:trPr>
          <w:trHeight w:val="390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85A17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b/>
                <w:sz w:val="20"/>
                <w:szCs w:val="20"/>
              </w:rPr>
              <w:t>Punti di forza del gruppo classe</w:t>
            </w:r>
          </w:p>
          <w:p w14:paraId="0955016C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43047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 xml:space="preserve">presenza di un compagno o un gruppo di compagni di riferimento 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CD56F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per le attività disciplinari:</w:t>
            </w:r>
          </w:p>
          <w:p w14:paraId="5474BB4B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per il gioco:</w:t>
            </w:r>
          </w:p>
          <w:p w14:paraId="1D422063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per attività extrascolastiche:</w:t>
            </w:r>
          </w:p>
        </w:tc>
      </w:tr>
      <w:tr w:rsidR="00833C19" w:rsidRPr="00EB7582" w14:paraId="2EDF49E3" w14:textId="77777777" w:rsidTr="00B3660B">
        <w:trPr>
          <w:trHeight w:val="699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EC1C5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C8134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  <w:r w:rsidRPr="00EB7582">
              <w:rPr>
                <w:rFonts w:ascii="Bookman Old Style" w:hAnsi="Bookman Old Style" w:cs="Tahoma"/>
                <w:sz w:val="20"/>
                <w:szCs w:val="20"/>
              </w:rPr>
              <w:t>Altro</w:t>
            </w:r>
          </w:p>
          <w:p w14:paraId="07F56B2E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6D1D7B88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1F18F69C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1BB98F39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38B83B4D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</w:tc>
        <w:tc>
          <w:tcPr>
            <w:tcW w:w="6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7B84A" w14:textId="77777777" w:rsidR="00833C19" w:rsidRPr="00EB7582" w:rsidRDefault="00833C19" w:rsidP="000E6996">
            <w:pPr>
              <w:snapToGrid w:val="0"/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1EF5B505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532E34E4" w14:textId="77777777" w:rsidR="00B3660B" w:rsidRPr="00EB7582" w:rsidRDefault="00B3660B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</w:p>
          <w:p w14:paraId="2EAFF1E2" w14:textId="77777777" w:rsidR="00833C19" w:rsidRPr="00EB7582" w:rsidRDefault="00833C19" w:rsidP="000E6996">
            <w:pPr>
              <w:rPr>
                <w:rFonts w:ascii="Bookman Old Style" w:hAnsi="Bookman Old Style" w:cs="Tahoma"/>
                <w:sz w:val="20"/>
                <w:szCs w:val="20"/>
              </w:rPr>
            </w:pPr>
          </w:p>
        </w:tc>
      </w:tr>
    </w:tbl>
    <w:p w14:paraId="47225AB0" w14:textId="77777777" w:rsidR="00833C19" w:rsidRPr="00EB7582" w:rsidRDefault="00833C19" w:rsidP="00833C19">
      <w:pPr>
        <w:rPr>
          <w:rFonts w:ascii="Bookman Old Style" w:hAnsi="Bookman Old Style"/>
          <w:sz w:val="20"/>
          <w:szCs w:val="20"/>
        </w:rPr>
      </w:pPr>
    </w:p>
    <w:p w14:paraId="0BFDE7E2" w14:textId="77777777" w:rsidR="00BC50C3" w:rsidRPr="00EB7582" w:rsidRDefault="00BC50C3" w:rsidP="00833C19">
      <w:pPr>
        <w:rPr>
          <w:rFonts w:ascii="Bookman Old Style" w:eastAsia="Batang" w:hAnsi="Bookman Old Style" w:cs="Tahoma"/>
          <w:sz w:val="20"/>
          <w:szCs w:val="20"/>
        </w:rPr>
      </w:pPr>
    </w:p>
    <w:p w14:paraId="26B589B1" w14:textId="77777777" w:rsidR="00BC50C3" w:rsidRPr="00EB7582" w:rsidRDefault="00BC50C3" w:rsidP="00BC50C3">
      <w:pPr>
        <w:rPr>
          <w:rFonts w:ascii="Bookman Old Style" w:hAnsi="Bookman Old Style"/>
          <w:sz w:val="20"/>
          <w:szCs w:val="20"/>
          <w:u w:val="single"/>
        </w:rPr>
      </w:pPr>
      <w:r w:rsidRPr="00EB7582">
        <w:rPr>
          <w:rFonts w:ascii="Bookman Old Style" w:eastAsia="Batang" w:hAnsi="Bookman Old Style" w:cs="Tahoma"/>
          <w:sz w:val="20"/>
          <w:szCs w:val="20"/>
        </w:rPr>
        <w:t xml:space="preserve">Data: </w:t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</w:p>
    <w:p w14:paraId="1D7014CF" w14:textId="77777777" w:rsidR="00BC50C3" w:rsidRPr="00EB7582" w:rsidRDefault="00BC50C3" w:rsidP="00833C19">
      <w:pPr>
        <w:rPr>
          <w:rFonts w:ascii="Bookman Old Style" w:eastAsia="Batang" w:hAnsi="Bookman Old Style" w:cs="Tahoma"/>
          <w:sz w:val="20"/>
          <w:szCs w:val="20"/>
        </w:rPr>
      </w:pPr>
    </w:p>
    <w:p w14:paraId="6FDB03F1" w14:textId="77777777" w:rsidR="00BC50C3" w:rsidRPr="00EB7582" w:rsidRDefault="00BC50C3" w:rsidP="00833C19">
      <w:pPr>
        <w:rPr>
          <w:rFonts w:ascii="Bookman Old Style" w:eastAsia="Batang" w:hAnsi="Bookman Old Style" w:cs="Tahoma"/>
          <w:sz w:val="20"/>
          <w:szCs w:val="20"/>
        </w:rPr>
      </w:pPr>
    </w:p>
    <w:p w14:paraId="40331DFA" w14:textId="77777777" w:rsidR="00833C19" w:rsidRPr="00EB7582" w:rsidRDefault="00685E30" w:rsidP="00833C19">
      <w:pPr>
        <w:rPr>
          <w:rFonts w:ascii="Bookman Old Style" w:eastAsia="Batang" w:hAnsi="Bookman Old Style" w:cs="Tahoma"/>
          <w:sz w:val="20"/>
          <w:szCs w:val="20"/>
        </w:rPr>
      </w:pPr>
      <w:r w:rsidRPr="00EB7582">
        <w:rPr>
          <w:rFonts w:ascii="Bookman Old Style" w:eastAsia="Batang" w:hAnsi="Bookman Old Style" w:cs="Tahoma"/>
          <w:sz w:val="20"/>
          <w:szCs w:val="20"/>
        </w:rPr>
        <w:t>IL COORDINATORE DI CLASSE</w:t>
      </w:r>
      <w:r w:rsidRPr="00EB7582">
        <w:rPr>
          <w:rFonts w:ascii="Bookman Old Style" w:eastAsia="Batang" w:hAnsi="Bookman Old Style" w:cs="Tahoma"/>
          <w:sz w:val="20"/>
          <w:szCs w:val="20"/>
        </w:rPr>
        <w:tab/>
        <w:t xml:space="preserve"> </w:t>
      </w:r>
    </w:p>
    <w:p w14:paraId="0411C92E" w14:textId="77777777" w:rsidR="00685E30" w:rsidRPr="00EB7582" w:rsidRDefault="00685E30" w:rsidP="00833C19">
      <w:pPr>
        <w:rPr>
          <w:rFonts w:ascii="Bookman Old Style" w:eastAsia="Batang" w:hAnsi="Bookman Old Style" w:cs="Tahoma"/>
          <w:sz w:val="20"/>
          <w:szCs w:val="20"/>
          <w:u w:val="single"/>
        </w:rPr>
      </w:pP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</w:p>
    <w:p w14:paraId="395F9685" w14:textId="77777777" w:rsidR="00BC50C3" w:rsidRPr="00EB7582" w:rsidRDefault="00BC50C3" w:rsidP="00833C19">
      <w:pPr>
        <w:rPr>
          <w:rFonts w:ascii="Bookman Old Style" w:eastAsia="Batang" w:hAnsi="Bookman Old Style" w:cs="Tahoma"/>
          <w:sz w:val="20"/>
          <w:szCs w:val="20"/>
        </w:rPr>
      </w:pPr>
    </w:p>
    <w:p w14:paraId="231E379F" w14:textId="77777777" w:rsidR="00BC50C3" w:rsidRPr="00EB7582" w:rsidRDefault="00BC50C3" w:rsidP="00833C19">
      <w:pPr>
        <w:rPr>
          <w:rFonts w:ascii="Bookman Old Style" w:eastAsia="Batang" w:hAnsi="Bookman Old Style" w:cs="Tahoma"/>
          <w:sz w:val="20"/>
          <w:szCs w:val="20"/>
        </w:rPr>
      </w:pPr>
      <w:r w:rsidRPr="00EB7582">
        <w:rPr>
          <w:rFonts w:ascii="Bookman Old Style" w:eastAsia="Batang" w:hAnsi="Bookman Old Style" w:cs="Tahoma"/>
          <w:sz w:val="20"/>
          <w:szCs w:val="20"/>
        </w:rPr>
        <w:t xml:space="preserve">Il </w:t>
      </w:r>
      <w:proofErr w:type="spellStart"/>
      <w:r w:rsidRPr="00EB7582">
        <w:rPr>
          <w:rFonts w:ascii="Bookman Old Style" w:eastAsia="Batang" w:hAnsi="Bookman Old Style" w:cs="Tahoma"/>
          <w:sz w:val="20"/>
          <w:szCs w:val="20"/>
        </w:rPr>
        <w:t>CdC</w:t>
      </w:r>
      <w:proofErr w:type="spellEnd"/>
    </w:p>
    <w:p w14:paraId="5948974B" w14:textId="77777777" w:rsidR="00BC50C3" w:rsidRPr="00EB7582" w:rsidRDefault="00BC50C3" w:rsidP="00833C19">
      <w:pPr>
        <w:rPr>
          <w:rFonts w:ascii="Bookman Old Style" w:eastAsia="Batang" w:hAnsi="Bookman Old Style" w:cs="Tahoma"/>
          <w:sz w:val="20"/>
          <w:szCs w:val="20"/>
          <w:u w:val="single"/>
        </w:rPr>
      </w:pP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lastRenderedPageBreak/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</w:p>
    <w:p w14:paraId="50E0EB7E" w14:textId="77777777" w:rsidR="00BC50C3" w:rsidRPr="00EB7582" w:rsidRDefault="00BC50C3" w:rsidP="00833C19">
      <w:pPr>
        <w:rPr>
          <w:rFonts w:ascii="Bookman Old Style" w:eastAsia="Batang" w:hAnsi="Bookman Old Style" w:cs="Tahoma"/>
          <w:sz w:val="20"/>
          <w:szCs w:val="20"/>
          <w:u w:val="single"/>
        </w:rPr>
      </w:pP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</w:p>
    <w:p w14:paraId="5FB7130B" w14:textId="77777777" w:rsidR="00BC50C3" w:rsidRPr="00EB7582" w:rsidRDefault="00BC50C3" w:rsidP="00833C19">
      <w:pPr>
        <w:rPr>
          <w:rFonts w:ascii="Bookman Old Style" w:eastAsia="Batang" w:hAnsi="Bookman Old Style" w:cs="Tahoma"/>
          <w:sz w:val="20"/>
          <w:szCs w:val="20"/>
          <w:u w:val="single"/>
        </w:rPr>
      </w:pP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</w:p>
    <w:p w14:paraId="0D6277C6" w14:textId="77777777" w:rsidR="00BC50C3" w:rsidRPr="00EB7582" w:rsidRDefault="00BC50C3" w:rsidP="00833C19">
      <w:pPr>
        <w:rPr>
          <w:rFonts w:ascii="Bookman Old Style" w:eastAsia="Batang" w:hAnsi="Bookman Old Style" w:cs="Tahoma"/>
          <w:sz w:val="20"/>
          <w:szCs w:val="20"/>
          <w:u w:val="single"/>
        </w:rPr>
      </w:pP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</w:p>
    <w:p w14:paraId="15999430" w14:textId="77777777" w:rsidR="00BC50C3" w:rsidRPr="00EB7582" w:rsidRDefault="00BC50C3" w:rsidP="00833C19">
      <w:pPr>
        <w:rPr>
          <w:rFonts w:ascii="Bookman Old Style" w:eastAsia="Batang" w:hAnsi="Bookman Old Style" w:cs="Tahoma"/>
          <w:sz w:val="20"/>
          <w:szCs w:val="20"/>
          <w:u w:val="single"/>
        </w:rPr>
      </w:pP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</w:p>
    <w:p w14:paraId="3FD6C430" w14:textId="77777777" w:rsidR="002138A5" w:rsidRPr="00EB7582" w:rsidRDefault="00BC50C3" w:rsidP="00833C19">
      <w:pPr>
        <w:rPr>
          <w:rFonts w:ascii="Bookman Old Style" w:eastAsia="Batang" w:hAnsi="Bookman Old Style" w:cs="Tahoma"/>
          <w:sz w:val="20"/>
          <w:szCs w:val="20"/>
          <w:u w:val="single"/>
        </w:rPr>
      </w:pP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</w:p>
    <w:p w14:paraId="2D313B9B" w14:textId="77777777" w:rsidR="002138A5" w:rsidRPr="00EB7582" w:rsidRDefault="002138A5" w:rsidP="00833C19">
      <w:pPr>
        <w:rPr>
          <w:rFonts w:ascii="Bookman Old Style" w:eastAsia="Batang" w:hAnsi="Bookman Old Style" w:cs="Tahoma"/>
          <w:sz w:val="20"/>
          <w:szCs w:val="20"/>
        </w:rPr>
      </w:pPr>
    </w:p>
    <w:p w14:paraId="54C87ECD" w14:textId="77777777" w:rsidR="002138A5" w:rsidRPr="00EB7582" w:rsidRDefault="002138A5" w:rsidP="00833C19">
      <w:pPr>
        <w:rPr>
          <w:rFonts w:ascii="Bookman Old Style" w:eastAsia="Batang" w:hAnsi="Bookman Old Style" w:cs="Tahoma"/>
          <w:sz w:val="20"/>
          <w:szCs w:val="20"/>
        </w:rPr>
      </w:pPr>
      <w:r w:rsidRPr="00EB7582">
        <w:rPr>
          <w:rFonts w:ascii="Bookman Old Style" w:eastAsia="Batang" w:hAnsi="Bookman Old Style" w:cs="Tahoma"/>
          <w:sz w:val="20"/>
          <w:szCs w:val="20"/>
        </w:rPr>
        <w:t>REFERENTE DSA</w:t>
      </w:r>
    </w:p>
    <w:p w14:paraId="2AB561FB" w14:textId="77777777" w:rsidR="002138A5" w:rsidRPr="00EB7582" w:rsidRDefault="002138A5" w:rsidP="00833C19">
      <w:pPr>
        <w:rPr>
          <w:rFonts w:ascii="Bookman Old Style" w:eastAsia="Batang" w:hAnsi="Bookman Old Style" w:cs="Tahoma"/>
          <w:sz w:val="20"/>
          <w:szCs w:val="20"/>
          <w:u w:val="single"/>
        </w:rPr>
      </w:pP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</w:p>
    <w:p w14:paraId="0B7C960E" w14:textId="77777777" w:rsidR="002138A5" w:rsidRPr="00EB7582" w:rsidRDefault="002138A5" w:rsidP="00833C19">
      <w:pPr>
        <w:rPr>
          <w:rFonts w:ascii="Bookman Old Style" w:eastAsia="Batang" w:hAnsi="Bookman Old Style" w:cs="Tahoma"/>
          <w:sz w:val="20"/>
          <w:szCs w:val="20"/>
        </w:rPr>
      </w:pPr>
    </w:p>
    <w:p w14:paraId="45954F95" w14:textId="77777777" w:rsidR="00BC50C3" w:rsidRPr="00EB7582" w:rsidRDefault="00BC50C3" w:rsidP="00833C19">
      <w:pPr>
        <w:rPr>
          <w:rFonts w:ascii="Bookman Old Style" w:eastAsia="Batang" w:hAnsi="Bookman Old Style" w:cs="Tahoma"/>
          <w:sz w:val="20"/>
          <w:szCs w:val="20"/>
        </w:rPr>
      </w:pPr>
      <w:r w:rsidRPr="00EB7582">
        <w:rPr>
          <w:rFonts w:ascii="Bookman Old Style" w:eastAsia="Batang" w:hAnsi="Bookman Old Style" w:cs="Tahoma"/>
          <w:sz w:val="20"/>
          <w:szCs w:val="20"/>
        </w:rPr>
        <w:t>F. S. INCLUSIONE</w:t>
      </w:r>
    </w:p>
    <w:p w14:paraId="0C1ADF53" w14:textId="77777777" w:rsidR="00BC50C3" w:rsidRPr="00EB7582" w:rsidRDefault="00BC50C3" w:rsidP="00833C19">
      <w:pPr>
        <w:rPr>
          <w:rFonts w:ascii="Bookman Old Style" w:eastAsia="Batang" w:hAnsi="Bookman Old Style" w:cs="Tahoma"/>
          <w:sz w:val="20"/>
          <w:szCs w:val="20"/>
        </w:rPr>
      </w:pP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  <w:t>LA DIRIGENTE SCOLASTICA</w:t>
      </w:r>
    </w:p>
    <w:p w14:paraId="7DF61E9B" w14:textId="77777777" w:rsidR="00BC50C3" w:rsidRPr="00EB7582" w:rsidRDefault="00BC50C3" w:rsidP="00833C19">
      <w:pPr>
        <w:rPr>
          <w:rFonts w:ascii="Bookman Old Style" w:eastAsia="Batang" w:hAnsi="Bookman Old Style" w:cs="Tahoma"/>
          <w:sz w:val="20"/>
          <w:szCs w:val="20"/>
          <w:u w:val="single"/>
        </w:rPr>
      </w:pP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  <w:r w:rsidRPr="00EB7582">
        <w:rPr>
          <w:rFonts w:ascii="Bookman Old Style" w:eastAsia="Batang" w:hAnsi="Bookman Old Style" w:cs="Tahoma"/>
          <w:sz w:val="20"/>
          <w:szCs w:val="20"/>
          <w:u w:val="single"/>
        </w:rPr>
        <w:tab/>
      </w:r>
    </w:p>
    <w:p w14:paraId="66012DFF" w14:textId="77777777" w:rsidR="00BC50C3" w:rsidRDefault="00BC50C3" w:rsidP="00833C19">
      <w:pPr>
        <w:rPr>
          <w:rFonts w:ascii="Tahoma" w:hAnsi="Tahoma" w:cs="Tahoma"/>
        </w:rPr>
      </w:pPr>
    </w:p>
    <w:p w14:paraId="564E7C0F" w14:textId="77777777" w:rsidR="007B7984" w:rsidRDefault="007B7984"/>
    <w:sectPr w:rsidR="007B7984" w:rsidSect="0065174F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33C19"/>
    <w:rsid w:val="000412E8"/>
    <w:rsid w:val="00097ECD"/>
    <w:rsid w:val="00131FBE"/>
    <w:rsid w:val="00133737"/>
    <w:rsid w:val="00161CBE"/>
    <w:rsid w:val="0019758A"/>
    <w:rsid w:val="00202600"/>
    <w:rsid w:val="00211783"/>
    <w:rsid w:val="002138A5"/>
    <w:rsid w:val="00217EB8"/>
    <w:rsid w:val="002B251B"/>
    <w:rsid w:val="003F541E"/>
    <w:rsid w:val="0052229D"/>
    <w:rsid w:val="00583B16"/>
    <w:rsid w:val="005F242E"/>
    <w:rsid w:val="00606317"/>
    <w:rsid w:val="006335B5"/>
    <w:rsid w:val="00685E30"/>
    <w:rsid w:val="007B7984"/>
    <w:rsid w:val="00833C19"/>
    <w:rsid w:val="009947C1"/>
    <w:rsid w:val="00996D36"/>
    <w:rsid w:val="00996FB0"/>
    <w:rsid w:val="00B3660B"/>
    <w:rsid w:val="00BC50C3"/>
    <w:rsid w:val="00BC53FB"/>
    <w:rsid w:val="00C047AC"/>
    <w:rsid w:val="00EB7582"/>
    <w:rsid w:val="00F87027"/>
    <w:rsid w:val="00FC3C9A"/>
    <w:rsid w:val="00FF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;"/>
  <w14:docId w14:val="7D734227"/>
  <w15:docId w15:val="{BF4541EF-CCD4-46F4-AE10-E493FA9EC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3C19"/>
    <w:pPr>
      <w:suppressAutoHyphens/>
    </w:pPr>
    <w:rPr>
      <w:rFonts w:ascii="Calibri" w:eastAsia="Calibri" w:hAnsi="Calibri" w:cs="Calibri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606317"/>
    <w:pPr>
      <w:keepNext/>
      <w:widowControl w:val="0"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pacing w:val="24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">
    <w:name w:val="Heading"/>
    <w:basedOn w:val="Normale"/>
    <w:next w:val="Corpotesto"/>
    <w:rsid w:val="00833C19"/>
    <w:pPr>
      <w:spacing w:after="0" w:line="240" w:lineRule="auto"/>
      <w:jc w:val="center"/>
    </w:pPr>
    <w:rPr>
      <w:rFonts w:eastAsia="Times New Roman"/>
      <w:b/>
      <w:bCs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33C1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33C19"/>
    <w:rPr>
      <w:rFonts w:ascii="Calibri" w:eastAsia="Calibri" w:hAnsi="Calibri" w:cs="Calibri"/>
      <w:lang w:eastAsia="zh-CN"/>
    </w:rPr>
  </w:style>
  <w:style w:type="character" w:customStyle="1" w:styleId="Titolo1Carattere">
    <w:name w:val="Titolo 1 Carattere"/>
    <w:basedOn w:val="Carpredefinitoparagrafo"/>
    <w:link w:val="Titolo1"/>
    <w:rsid w:val="00606317"/>
    <w:rPr>
      <w:rFonts w:ascii="Times New Roman" w:eastAsia="Times New Roman" w:hAnsi="Times New Roman" w:cs="Times New Roman"/>
      <w:i/>
      <w:spacing w:val="24"/>
      <w:sz w:val="24"/>
      <w:szCs w:val="20"/>
      <w:lang w:eastAsia="it-IT"/>
    </w:rPr>
  </w:style>
  <w:style w:type="character" w:styleId="Collegamentoipertestuale">
    <w:name w:val="Hyperlink"/>
    <w:rsid w:val="0060631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6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6317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lighierinicosia.edu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nmm110005@pec.istruzione.it" TargetMode="External"/><Relationship Id="rId5" Type="http://schemas.openxmlformats.org/officeDocument/2006/relationships/hyperlink" Target="mailto:enmm110005@istruzione.it" TargetMode="Externa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1033</Words>
  <Characters>5892</Characters>
  <Application>Microsoft Office Word</Application>
  <DocSecurity>0</DocSecurity>
  <Lines>49</Lines>
  <Paragraphs>13</Paragraphs>
  <ScaleCrop>false</ScaleCrop>
  <Company/>
  <LinksUpToDate>false</LinksUpToDate>
  <CharactersWithSpaces>6912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Nessuno</cp:lastModifiedBy>
  <cp:revision>21</cp:revision>
  <dcterms:created xsi:type="dcterms:W3CDTF">2018-02-06T08:53:00Z</dcterms:created>
  <dcterms:modified xsi:type="dcterms:W3CDTF">2021-06-29T04:12:00Z</dcterms:modified>
</cp:coreProperties>
</file>